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9345" w14:textId="77777777" w:rsidR="00E07FEE" w:rsidRDefault="008540C7">
      <w:pPr>
        <w:pStyle w:val="Ttulo1"/>
        <w:spacing w:before="74" w:line="242" w:lineRule="auto"/>
        <w:ind w:left="1924" w:right="425" w:hanging="1486"/>
        <w:jc w:val="left"/>
      </w:pPr>
      <w:r>
        <w:t>CONTRATO DE PRESTAÇÃO DE SERVIÇOS – PROGRAMA</w:t>
      </w:r>
      <w:r>
        <w:rPr>
          <w:spacing w:val="-7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TRATAMENTOS</w:t>
      </w:r>
      <w:r>
        <w:rPr>
          <w:spacing w:val="-2"/>
        </w:rPr>
        <w:t xml:space="preserve"> </w:t>
      </w:r>
      <w:r>
        <w:t>COMPLEXOS</w:t>
      </w:r>
    </w:p>
    <w:p w14:paraId="3F1D7870" w14:textId="77777777" w:rsidR="00E07FEE" w:rsidRDefault="00E07FEE">
      <w:pPr>
        <w:pStyle w:val="Corpodetexto"/>
        <w:rPr>
          <w:rFonts w:ascii="Arial"/>
          <w:b/>
          <w:sz w:val="30"/>
        </w:rPr>
      </w:pPr>
    </w:p>
    <w:p w14:paraId="68A22745" w14:textId="77777777" w:rsidR="00E07FEE" w:rsidRDefault="00E07FEE">
      <w:pPr>
        <w:pStyle w:val="Corpodetexto"/>
        <w:spacing w:before="8"/>
        <w:rPr>
          <w:rFonts w:ascii="Arial"/>
          <w:b/>
          <w:sz w:val="25"/>
        </w:rPr>
      </w:pPr>
    </w:p>
    <w:p w14:paraId="2FC95FF4" w14:textId="5707F90F" w:rsidR="00E07FEE" w:rsidRDefault="008540C7">
      <w:pPr>
        <w:pStyle w:val="Corpodetexto"/>
        <w:spacing w:before="1"/>
        <w:ind w:left="119" w:right="113"/>
        <w:jc w:val="both"/>
      </w:pPr>
      <w:r>
        <w:rPr>
          <w:rFonts w:ascii="Arial" w:hAnsi="Arial"/>
          <w:b/>
          <w:color w:val="333333"/>
        </w:rPr>
        <w:t xml:space="preserve">Contratante: </w:t>
      </w:r>
      <w:r w:rsidR="003433AA">
        <w:rPr>
          <w:color w:val="333333"/>
        </w:rPr>
        <w:t>FERNANDA BRAGANÇA</w:t>
      </w:r>
    </w:p>
    <w:p w14:paraId="5B72DDF8" w14:textId="77777777" w:rsidR="00E07FEE" w:rsidRDefault="008540C7">
      <w:pPr>
        <w:pStyle w:val="Corpodetexto"/>
        <w:spacing w:before="1"/>
        <w:ind w:left="119" w:right="112"/>
        <w:jc w:val="both"/>
      </w:pPr>
      <w:r>
        <w:rPr>
          <w:rFonts w:ascii="Arial" w:hAnsi="Arial"/>
          <w:b/>
          <w:color w:val="333333"/>
        </w:rPr>
        <w:t>Contratado</w:t>
      </w:r>
      <w:r>
        <w:rPr>
          <w:color w:val="333333"/>
        </w:rPr>
        <w:t>: Fernando Santos Braga, brasileiro, solteiro, professor,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portador da cédula de identidade R.G. MG-7753774 e inscrito no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CPF/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038023226-06,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residente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domiciliado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rua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Félix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76"/>
        </w:rPr>
        <w:t xml:space="preserve"> </w:t>
      </w:r>
      <w:r>
        <w:rPr>
          <w:color w:val="333333"/>
        </w:rPr>
        <w:t>Cunha, 499, Ap. 204, Centro, São Borja, Rio Grande do Sul, CEP: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97670-000.</w:t>
      </w:r>
    </w:p>
    <w:p w14:paraId="60BA5420" w14:textId="77777777" w:rsidR="00E07FEE" w:rsidRDefault="008540C7">
      <w:pPr>
        <w:pStyle w:val="Corpodetexto"/>
        <w:spacing w:before="1"/>
        <w:ind w:left="119" w:right="114"/>
        <w:jc w:val="both"/>
      </w:pPr>
      <w:r>
        <w:rPr>
          <w:color w:val="333333"/>
        </w:rPr>
        <w:t>Pelo presente instrumento particular de prestação de serviços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Medicina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Tradicional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Chinesa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(Programa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Tratamentos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Complexos),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têm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entre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justos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acordados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segue:</w:t>
      </w:r>
    </w:p>
    <w:p w14:paraId="673A3214" w14:textId="77777777" w:rsidR="00E07FEE" w:rsidRDefault="00E07FEE">
      <w:pPr>
        <w:pStyle w:val="Corpodetexto"/>
        <w:rPr>
          <w:sz w:val="30"/>
        </w:rPr>
      </w:pPr>
    </w:p>
    <w:p w14:paraId="3EA01D08" w14:textId="77777777" w:rsidR="00E07FEE" w:rsidRDefault="008540C7">
      <w:pPr>
        <w:pStyle w:val="Ttulo1"/>
        <w:spacing w:before="196"/>
      </w:pPr>
      <w:r>
        <w:t>DO</w:t>
      </w:r>
      <w:r>
        <w:rPr>
          <w:spacing w:val="-4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CONTRATO:</w:t>
      </w:r>
    </w:p>
    <w:p w14:paraId="1F8687BC" w14:textId="77777777" w:rsidR="00E07FEE" w:rsidRDefault="00E07FEE">
      <w:pPr>
        <w:pStyle w:val="Corpodetexto"/>
        <w:spacing w:before="4"/>
        <w:rPr>
          <w:rFonts w:ascii="Arial"/>
          <w:b/>
        </w:rPr>
      </w:pPr>
    </w:p>
    <w:p w14:paraId="07120A3F" w14:textId="1910B7E7" w:rsidR="00E07FEE" w:rsidRDefault="008540C7">
      <w:pPr>
        <w:pStyle w:val="Corpodetexto"/>
        <w:ind w:left="119" w:right="112"/>
        <w:jc w:val="both"/>
      </w:pPr>
      <w:r>
        <w:rPr>
          <w:rFonts w:ascii="Arial" w:hAnsi="Arial"/>
          <w:b/>
          <w:color w:val="333333"/>
        </w:rPr>
        <w:t>CLÁUSULA</w:t>
      </w:r>
      <w:r>
        <w:rPr>
          <w:rFonts w:ascii="Arial" w:hAnsi="Arial"/>
          <w:b/>
          <w:color w:val="333333"/>
          <w:spacing w:val="1"/>
        </w:rPr>
        <w:t xml:space="preserve"> </w:t>
      </w:r>
      <w:r>
        <w:rPr>
          <w:rFonts w:ascii="Arial" w:hAnsi="Arial"/>
          <w:b/>
          <w:color w:val="333333"/>
        </w:rPr>
        <w:t>1ª</w:t>
      </w:r>
      <w:r>
        <w:rPr>
          <w:color w:val="333333"/>
        </w:rPr>
        <w:t>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presente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instrumento,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objeto,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prestação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serviços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PROGRAMA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TRATAMENTOS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COMPLEXOS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Contratante,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período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compreendido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12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meses ou 4 estações do ano, a contar da </w:t>
      </w:r>
      <w:r w:rsidR="002547C8">
        <w:rPr>
          <w:color w:val="333333"/>
        </w:rPr>
        <w:t xml:space="preserve">data de Pagamento do Programa. </w:t>
      </w:r>
    </w:p>
    <w:p w14:paraId="5A1FC949" w14:textId="77777777" w:rsidR="00E07FEE" w:rsidRDefault="00E07FEE">
      <w:pPr>
        <w:pStyle w:val="Corpodetexto"/>
        <w:rPr>
          <w:sz w:val="30"/>
        </w:rPr>
      </w:pPr>
    </w:p>
    <w:p w14:paraId="1079CA6B" w14:textId="528BC9CD" w:rsidR="00E07FEE" w:rsidRDefault="008540C7">
      <w:pPr>
        <w:pStyle w:val="Corpodetexto"/>
        <w:spacing w:before="201"/>
        <w:ind w:left="119" w:right="112"/>
        <w:jc w:val="both"/>
      </w:pPr>
      <w:r>
        <w:rPr>
          <w:rFonts w:ascii="Arial" w:hAnsi="Arial"/>
          <w:b/>
          <w:color w:val="333333"/>
        </w:rPr>
        <w:t xml:space="preserve">CLÁUSULA 2ª: </w:t>
      </w:r>
      <w:r>
        <w:rPr>
          <w:color w:val="333333"/>
        </w:rPr>
        <w:t>O contratado executará os serviços diretamente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contratante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cliente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este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indicado,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meio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exclusivamente</w:t>
      </w:r>
      <w:r>
        <w:rPr>
          <w:color w:val="333333"/>
          <w:spacing w:val="-75"/>
        </w:rPr>
        <w:t xml:space="preserve"> </w:t>
      </w:r>
      <w:r>
        <w:rPr>
          <w:color w:val="333333"/>
        </w:rPr>
        <w:t>eletrônico,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através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formulários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eletrônicos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pré-avaliação,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através de agendamento de consultas via secretária, atravé</w:t>
      </w:r>
      <w:r w:rsidR="00616EC4">
        <w:rPr>
          <w:color w:val="333333"/>
        </w:rPr>
        <w:t xml:space="preserve">s </w:t>
      </w:r>
      <w:r>
        <w:rPr>
          <w:color w:val="333333"/>
        </w:rPr>
        <w:t>da ferramenta de</w:t>
      </w:r>
      <w:r>
        <w:rPr>
          <w:color w:val="333333"/>
          <w:spacing w:val="77"/>
        </w:rPr>
        <w:t xml:space="preserve"> </w:t>
      </w:r>
      <w:proofErr w:type="spellStart"/>
      <w:r>
        <w:rPr>
          <w:color w:val="333333"/>
        </w:rPr>
        <w:t>Vídeo-Conferência</w:t>
      </w:r>
      <w:proofErr w:type="spellEnd"/>
      <w:r>
        <w:rPr>
          <w:color w:val="333333"/>
        </w:rPr>
        <w:t xml:space="preserve"> ZOOM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GOOGLE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MEET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WHATSAPP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VÍDEO.</w:t>
      </w:r>
    </w:p>
    <w:p w14:paraId="2B5716A1" w14:textId="77777777" w:rsidR="00E07FEE" w:rsidRDefault="00E07FEE">
      <w:pPr>
        <w:pStyle w:val="Corpodetexto"/>
        <w:rPr>
          <w:sz w:val="30"/>
        </w:rPr>
      </w:pPr>
    </w:p>
    <w:p w14:paraId="470BFB53" w14:textId="77777777" w:rsidR="00E07FEE" w:rsidRDefault="00E07FEE">
      <w:pPr>
        <w:pStyle w:val="Corpodetexto"/>
        <w:spacing w:before="2"/>
        <w:rPr>
          <w:sz w:val="26"/>
        </w:rPr>
      </w:pPr>
    </w:p>
    <w:p w14:paraId="31B57B04" w14:textId="77777777" w:rsidR="00E07FEE" w:rsidRDefault="008540C7">
      <w:pPr>
        <w:pStyle w:val="Ttulo1"/>
        <w:spacing w:before="1"/>
      </w:pPr>
      <w:r>
        <w:t>DOS</w:t>
      </w:r>
      <w:r>
        <w:rPr>
          <w:spacing w:val="-2"/>
        </w:rPr>
        <w:t xml:space="preserve"> </w:t>
      </w:r>
      <w:r>
        <w:t>SERVIÇOS:</w:t>
      </w:r>
    </w:p>
    <w:p w14:paraId="1A3D1675" w14:textId="77777777" w:rsidR="00E07FEE" w:rsidRDefault="00E07FEE">
      <w:pPr>
        <w:pStyle w:val="Corpodetexto"/>
        <w:spacing w:before="10"/>
        <w:rPr>
          <w:rFonts w:ascii="Arial"/>
          <w:b/>
          <w:sz w:val="27"/>
        </w:rPr>
      </w:pPr>
    </w:p>
    <w:p w14:paraId="34933D5A" w14:textId="77777777" w:rsidR="00E07FEE" w:rsidRDefault="008540C7">
      <w:pPr>
        <w:pStyle w:val="Corpodetexto"/>
        <w:ind w:left="119" w:right="112"/>
        <w:jc w:val="both"/>
      </w:pPr>
      <w:r>
        <w:rPr>
          <w:rFonts w:ascii="Arial" w:hAnsi="Arial"/>
          <w:b/>
          <w:color w:val="333333"/>
        </w:rPr>
        <w:t>CLÁUSULA</w:t>
      </w:r>
      <w:r>
        <w:rPr>
          <w:rFonts w:ascii="Arial" w:hAnsi="Arial"/>
          <w:b/>
          <w:color w:val="333333"/>
          <w:spacing w:val="1"/>
        </w:rPr>
        <w:t xml:space="preserve"> </w:t>
      </w:r>
      <w:r>
        <w:rPr>
          <w:rFonts w:ascii="Arial" w:hAnsi="Arial"/>
          <w:b/>
          <w:color w:val="333333"/>
        </w:rPr>
        <w:t>3ª:</w:t>
      </w:r>
      <w:r>
        <w:rPr>
          <w:rFonts w:ascii="Arial" w:hAnsi="Arial"/>
          <w:b/>
          <w:color w:val="333333"/>
          <w:spacing w:val="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contratado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prestará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seguintes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serviços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contratante:</w:t>
      </w:r>
    </w:p>
    <w:p w14:paraId="0FA57E0A" w14:textId="77777777" w:rsidR="00E07FEE" w:rsidRDefault="00E07FEE">
      <w:pPr>
        <w:pStyle w:val="Corpodetexto"/>
        <w:spacing w:before="1"/>
      </w:pPr>
    </w:p>
    <w:p w14:paraId="5AE0FF07" w14:textId="77777777" w:rsidR="00E07FEE" w:rsidRDefault="008540C7">
      <w:pPr>
        <w:pStyle w:val="PargrafodaLista"/>
        <w:numPr>
          <w:ilvl w:val="0"/>
          <w:numId w:val="4"/>
        </w:numPr>
        <w:tabs>
          <w:tab w:val="left" w:pos="840"/>
        </w:tabs>
        <w:spacing w:before="1"/>
        <w:ind w:right="110"/>
        <w:rPr>
          <w:sz w:val="28"/>
        </w:rPr>
      </w:pPr>
      <w:r>
        <w:rPr>
          <w:color w:val="333333"/>
          <w:sz w:val="28"/>
        </w:rPr>
        <w:t>01 (uma) Avaliação de Fitoterapia Chinesa e Brasileira e 01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(um)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retorno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(opcional)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à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cada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estação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do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ano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(num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total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de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04</w:t>
      </w:r>
      <w:r>
        <w:rPr>
          <w:color w:val="333333"/>
          <w:spacing w:val="-76"/>
          <w:sz w:val="28"/>
        </w:rPr>
        <w:t xml:space="preserve"> </w:t>
      </w:r>
      <w:r>
        <w:rPr>
          <w:color w:val="333333"/>
          <w:sz w:val="28"/>
        </w:rPr>
        <w:t>avaliações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e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04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retornos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não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acumuláveis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para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a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estação</w:t>
      </w:r>
      <w:r>
        <w:rPr>
          <w:color w:val="333333"/>
          <w:spacing w:val="-75"/>
          <w:sz w:val="28"/>
        </w:rPr>
        <w:t xml:space="preserve"> </w:t>
      </w:r>
      <w:r>
        <w:rPr>
          <w:color w:val="333333"/>
          <w:sz w:val="28"/>
        </w:rPr>
        <w:t>seguinte);</w:t>
      </w:r>
    </w:p>
    <w:p w14:paraId="04A48EA2" w14:textId="77777777" w:rsidR="00E07FEE" w:rsidRDefault="00E07FEE">
      <w:pPr>
        <w:jc w:val="both"/>
        <w:rPr>
          <w:sz w:val="28"/>
        </w:rPr>
        <w:sectPr w:rsidR="00E07FEE">
          <w:type w:val="continuous"/>
          <w:pgSz w:w="11900" w:h="16850"/>
          <w:pgMar w:top="1340" w:right="1580" w:bottom="280" w:left="1580" w:header="720" w:footer="720" w:gutter="0"/>
          <w:cols w:space="720"/>
        </w:sectPr>
      </w:pPr>
    </w:p>
    <w:p w14:paraId="38007D39" w14:textId="77777777" w:rsidR="00E07FEE" w:rsidRDefault="008540C7">
      <w:pPr>
        <w:pStyle w:val="PargrafodaLista"/>
        <w:numPr>
          <w:ilvl w:val="0"/>
          <w:numId w:val="4"/>
        </w:numPr>
        <w:tabs>
          <w:tab w:val="left" w:pos="840"/>
        </w:tabs>
        <w:spacing w:before="74"/>
        <w:rPr>
          <w:sz w:val="28"/>
        </w:rPr>
      </w:pPr>
      <w:r>
        <w:rPr>
          <w:color w:val="333333"/>
          <w:sz w:val="28"/>
        </w:rPr>
        <w:lastRenderedPageBreak/>
        <w:t>Dar acesso à Formação em Dietoterapia Chinesa e Brasileira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com o intuito de ajudar o paciente a otimizar suas habilidades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dietéticas, melhorando assim sua capacidade alimentar. Esse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acesso ao curso de Dietoterapia é enviado ao paciente em até</w:t>
      </w:r>
      <w:r>
        <w:rPr>
          <w:color w:val="333333"/>
          <w:spacing w:val="-75"/>
          <w:sz w:val="28"/>
        </w:rPr>
        <w:t xml:space="preserve"> </w:t>
      </w:r>
      <w:r>
        <w:rPr>
          <w:color w:val="333333"/>
          <w:sz w:val="28"/>
        </w:rPr>
        <w:t>15 dias após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a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contratação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do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Programa;</w:t>
      </w:r>
    </w:p>
    <w:p w14:paraId="05D0B92B" w14:textId="44F91B33" w:rsidR="00E07FEE" w:rsidRDefault="008540C7">
      <w:pPr>
        <w:pStyle w:val="PargrafodaLista"/>
        <w:numPr>
          <w:ilvl w:val="0"/>
          <w:numId w:val="4"/>
        </w:numPr>
        <w:tabs>
          <w:tab w:val="left" w:pos="840"/>
        </w:tabs>
        <w:spacing w:before="3" w:line="242" w:lineRule="auto"/>
        <w:ind w:right="115"/>
        <w:rPr>
          <w:sz w:val="28"/>
        </w:rPr>
      </w:pPr>
      <w:r>
        <w:rPr>
          <w:color w:val="333333"/>
          <w:sz w:val="28"/>
        </w:rPr>
        <w:t>Dar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acesso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ao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seu</w:t>
      </w:r>
      <w:r>
        <w:rPr>
          <w:color w:val="333333"/>
          <w:spacing w:val="-15"/>
          <w:sz w:val="28"/>
        </w:rPr>
        <w:t xml:space="preserve"> </w:t>
      </w:r>
      <w:proofErr w:type="spellStart"/>
      <w:r>
        <w:rPr>
          <w:color w:val="333333"/>
          <w:sz w:val="28"/>
        </w:rPr>
        <w:t>whatsapp</w:t>
      </w:r>
      <w:proofErr w:type="spellEnd"/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pessoal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ao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paciente</w:t>
      </w:r>
      <w:r w:rsidR="002547C8">
        <w:rPr>
          <w:color w:val="333333"/>
          <w:sz w:val="28"/>
        </w:rPr>
        <w:t xml:space="preserve"> (Contratante)</w:t>
      </w:r>
      <w:r>
        <w:rPr>
          <w:color w:val="333333"/>
          <w:sz w:val="28"/>
        </w:rPr>
        <w:t>,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concedendo</w:t>
      </w:r>
      <w:r>
        <w:rPr>
          <w:color w:val="333333"/>
          <w:spacing w:val="-75"/>
          <w:sz w:val="28"/>
        </w:rPr>
        <w:t xml:space="preserve"> </w:t>
      </w:r>
      <w:proofErr w:type="gramStart"/>
      <w:r>
        <w:rPr>
          <w:color w:val="333333"/>
          <w:sz w:val="28"/>
        </w:rPr>
        <w:t>ao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Contra</w:t>
      </w:r>
      <w:r w:rsidR="002547C8">
        <w:rPr>
          <w:color w:val="333333"/>
          <w:sz w:val="28"/>
        </w:rPr>
        <w:t>ta</w:t>
      </w:r>
      <w:r>
        <w:rPr>
          <w:color w:val="333333"/>
          <w:sz w:val="28"/>
        </w:rPr>
        <w:t>nte prioridade</w:t>
      </w:r>
      <w:proofErr w:type="gramEnd"/>
      <w:r>
        <w:rPr>
          <w:color w:val="333333"/>
          <w:sz w:val="28"/>
        </w:rPr>
        <w:t xml:space="preserve"> no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atendimento.</w:t>
      </w:r>
    </w:p>
    <w:p w14:paraId="335C68B5" w14:textId="77777777" w:rsidR="00E07FEE" w:rsidRDefault="00E07FEE">
      <w:pPr>
        <w:pStyle w:val="Corpodetexto"/>
        <w:rPr>
          <w:sz w:val="30"/>
        </w:rPr>
      </w:pPr>
    </w:p>
    <w:p w14:paraId="7B29C988" w14:textId="77777777" w:rsidR="00E07FEE" w:rsidRDefault="00E07FEE">
      <w:pPr>
        <w:pStyle w:val="Corpodetexto"/>
        <w:spacing w:before="4"/>
        <w:rPr>
          <w:sz w:val="25"/>
        </w:rPr>
      </w:pPr>
    </w:p>
    <w:p w14:paraId="0D25682F" w14:textId="77777777" w:rsidR="00E07FEE" w:rsidRDefault="008540C7">
      <w:pPr>
        <w:pStyle w:val="Ttulo1"/>
      </w:pPr>
      <w:r>
        <w:t>DOS</w:t>
      </w:r>
      <w:r>
        <w:rPr>
          <w:spacing w:val="-7"/>
        </w:rPr>
        <w:t xml:space="preserve"> </w:t>
      </w:r>
      <w:r>
        <w:t>HONORÁRIOS:</w:t>
      </w:r>
    </w:p>
    <w:p w14:paraId="6F1A9DA0" w14:textId="77777777" w:rsidR="00E07FEE" w:rsidRDefault="00E07FEE">
      <w:pPr>
        <w:pStyle w:val="Corpodetexto"/>
        <w:spacing w:before="1"/>
        <w:rPr>
          <w:rFonts w:ascii="Arial"/>
          <w:b/>
        </w:rPr>
      </w:pPr>
    </w:p>
    <w:p w14:paraId="6B1DF90F" w14:textId="04C8D8A0" w:rsidR="00E07FEE" w:rsidRDefault="008540C7">
      <w:pPr>
        <w:pStyle w:val="Corpodetexto"/>
        <w:ind w:left="119" w:right="99"/>
        <w:jc w:val="both"/>
      </w:pPr>
      <w:r>
        <w:rPr>
          <w:rFonts w:ascii="Arial" w:hAnsi="Arial"/>
          <w:b/>
          <w:color w:val="333333"/>
        </w:rPr>
        <w:t>CLÁUSULA 4ª</w:t>
      </w:r>
      <w:r>
        <w:rPr>
          <w:color w:val="333333"/>
        </w:rPr>
        <w:t>: O contratado receberá a título de honorários pelos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serviços descritos na cláusula anterior (Programa para Tratamentos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Complexos),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pagos</w:t>
      </w:r>
      <w:r>
        <w:rPr>
          <w:color w:val="333333"/>
          <w:spacing w:val="69"/>
        </w:rPr>
        <w:t xml:space="preserve"> </w:t>
      </w:r>
      <w:r>
        <w:rPr>
          <w:color w:val="333333"/>
        </w:rPr>
        <w:t>pela</w:t>
      </w:r>
      <w:r>
        <w:rPr>
          <w:color w:val="333333"/>
          <w:spacing w:val="67"/>
        </w:rPr>
        <w:t xml:space="preserve"> </w:t>
      </w:r>
      <w:r>
        <w:rPr>
          <w:color w:val="333333"/>
        </w:rPr>
        <w:t>Contratante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via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PIX</w:t>
      </w:r>
      <w:r>
        <w:rPr>
          <w:color w:val="333333"/>
          <w:spacing w:val="71"/>
        </w:rPr>
        <w:t xml:space="preserve"> </w:t>
      </w:r>
      <w:proofErr w:type="gramStart"/>
      <w:r>
        <w:rPr>
          <w:color w:val="333333"/>
        </w:rPr>
        <w:t xml:space="preserve">o </w:t>
      </w:r>
      <w:r>
        <w:rPr>
          <w:color w:val="333333"/>
          <w:spacing w:val="-75"/>
        </w:rPr>
        <w:t xml:space="preserve"> </w:t>
      </w:r>
      <w:r>
        <w:rPr>
          <w:color w:val="333333"/>
          <w:spacing w:val="-6"/>
        </w:rPr>
        <w:t>valor</w:t>
      </w:r>
      <w:proofErr w:type="gramEnd"/>
      <w:r>
        <w:rPr>
          <w:color w:val="333333"/>
          <w:spacing w:val="-6"/>
        </w:rPr>
        <w:t xml:space="preserve"> de 3.100,00. </w:t>
      </w:r>
    </w:p>
    <w:p w14:paraId="77E8B10D" w14:textId="77777777" w:rsidR="00E07FEE" w:rsidRDefault="00E07FEE">
      <w:pPr>
        <w:pStyle w:val="Corpodetexto"/>
        <w:rPr>
          <w:sz w:val="30"/>
        </w:rPr>
      </w:pPr>
    </w:p>
    <w:p w14:paraId="34DD42A0" w14:textId="77777777" w:rsidR="00E07FEE" w:rsidRDefault="00E07FEE">
      <w:pPr>
        <w:pStyle w:val="Corpodetexto"/>
        <w:rPr>
          <w:sz w:val="26"/>
        </w:rPr>
      </w:pPr>
    </w:p>
    <w:p w14:paraId="2751B431" w14:textId="77777777" w:rsidR="00E07FEE" w:rsidRDefault="008540C7">
      <w:pPr>
        <w:pStyle w:val="Ttulo1"/>
      </w:pPr>
      <w:r>
        <w:t>DAS</w:t>
      </w:r>
      <w:r>
        <w:rPr>
          <w:spacing w:val="-5"/>
        </w:rPr>
        <w:t xml:space="preserve"> </w:t>
      </w:r>
      <w:r>
        <w:t>OBRIGAÇÕES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CONTRATANTE:</w:t>
      </w:r>
    </w:p>
    <w:p w14:paraId="047A7AE5" w14:textId="77777777" w:rsidR="00E07FEE" w:rsidRDefault="00E07FEE">
      <w:pPr>
        <w:pStyle w:val="Corpodetexto"/>
        <w:spacing w:before="11"/>
        <w:rPr>
          <w:rFonts w:ascii="Arial"/>
          <w:b/>
          <w:sz w:val="27"/>
        </w:rPr>
      </w:pPr>
    </w:p>
    <w:p w14:paraId="69C9546B" w14:textId="77777777" w:rsidR="00E07FEE" w:rsidRDefault="008540C7">
      <w:pPr>
        <w:pStyle w:val="Corpodetexto"/>
        <w:spacing w:line="242" w:lineRule="auto"/>
        <w:ind w:left="119" w:right="117"/>
        <w:jc w:val="both"/>
      </w:pPr>
      <w:r>
        <w:rPr>
          <w:rFonts w:ascii="Arial" w:hAnsi="Arial"/>
          <w:b/>
          <w:color w:val="333333"/>
        </w:rPr>
        <w:t>CLÁUSULA</w:t>
      </w:r>
      <w:r>
        <w:rPr>
          <w:rFonts w:ascii="Arial" w:hAnsi="Arial"/>
          <w:b/>
          <w:color w:val="333333"/>
          <w:spacing w:val="1"/>
        </w:rPr>
        <w:t xml:space="preserve"> </w:t>
      </w:r>
      <w:r>
        <w:rPr>
          <w:rFonts w:ascii="Arial" w:hAnsi="Arial"/>
          <w:b/>
          <w:color w:val="333333"/>
        </w:rPr>
        <w:t>5ª:</w:t>
      </w:r>
      <w:r>
        <w:rPr>
          <w:rFonts w:ascii="Arial" w:hAnsi="Arial"/>
          <w:b/>
          <w:color w:val="333333"/>
          <w:spacing w:val="1"/>
        </w:rPr>
        <w:t xml:space="preserve"> </w:t>
      </w:r>
      <w:r>
        <w:rPr>
          <w:color w:val="333333"/>
        </w:rPr>
        <w:t>Fica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estabelecido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são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obrigações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Contratante:</w:t>
      </w:r>
    </w:p>
    <w:p w14:paraId="6BB873AC" w14:textId="77777777" w:rsidR="00E07FEE" w:rsidRDefault="00E07FEE">
      <w:pPr>
        <w:pStyle w:val="Corpodetexto"/>
        <w:spacing w:before="4"/>
        <w:rPr>
          <w:sz w:val="27"/>
        </w:rPr>
      </w:pPr>
    </w:p>
    <w:p w14:paraId="1E3A6F6B" w14:textId="77777777" w:rsidR="00E07FEE" w:rsidRDefault="008540C7">
      <w:pPr>
        <w:pStyle w:val="PargrafodaLista"/>
        <w:numPr>
          <w:ilvl w:val="0"/>
          <w:numId w:val="3"/>
        </w:numPr>
        <w:tabs>
          <w:tab w:val="left" w:pos="840"/>
        </w:tabs>
        <w:spacing w:before="0"/>
        <w:ind w:right="117"/>
        <w:rPr>
          <w:sz w:val="28"/>
        </w:rPr>
      </w:pPr>
      <w:r>
        <w:rPr>
          <w:color w:val="333333"/>
          <w:sz w:val="28"/>
        </w:rPr>
        <w:t>Efetuar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o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pagamento,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de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acordo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com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o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estabelecido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na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cláusula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quarta do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presente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contrato;</w:t>
      </w:r>
    </w:p>
    <w:p w14:paraId="42D11EEF" w14:textId="77777777" w:rsidR="00E07FEE" w:rsidRDefault="008540C7">
      <w:pPr>
        <w:pStyle w:val="PargrafodaLista"/>
        <w:numPr>
          <w:ilvl w:val="0"/>
          <w:numId w:val="3"/>
        </w:numPr>
        <w:tabs>
          <w:tab w:val="left" w:pos="840"/>
        </w:tabs>
        <w:spacing w:before="227"/>
        <w:ind w:right="116"/>
        <w:rPr>
          <w:sz w:val="28"/>
        </w:rPr>
      </w:pPr>
      <w:r>
        <w:rPr>
          <w:color w:val="333333"/>
          <w:sz w:val="28"/>
        </w:rPr>
        <w:t>Solicitar ao Contratado a Ficha de Pré-Avaliação Eletrônica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pelo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menos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2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dias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antes de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cada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Avaliação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Online;</w:t>
      </w:r>
    </w:p>
    <w:p w14:paraId="6B9C801A" w14:textId="77777777" w:rsidR="00E07FEE" w:rsidRDefault="008540C7">
      <w:pPr>
        <w:pStyle w:val="PargrafodaLista"/>
        <w:numPr>
          <w:ilvl w:val="0"/>
          <w:numId w:val="3"/>
        </w:numPr>
        <w:tabs>
          <w:tab w:val="left" w:pos="840"/>
        </w:tabs>
        <w:ind w:right="115"/>
        <w:rPr>
          <w:sz w:val="28"/>
        </w:rPr>
      </w:pPr>
      <w:r>
        <w:rPr>
          <w:color w:val="333333"/>
          <w:sz w:val="28"/>
        </w:rPr>
        <w:t>Preencher e Enviar a Ficha Eletrônica de Pré-Avaliação, antes</w:t>
      </w:r>
      <w:r>
        <w:rPr>
          <w:color w:val="333333"/>
          <w:spacing w:val="-75"/>
          <w:sz w:val="28"/>
        </w:rPr>
        <w:t xml:space="preserve"> </w:t>
      </w:r>
      <w:r>
        <w:rPr>
          <w:color w:val="333333"/>
          <w:sz w:val="28"/>
        </w:rPr>
        <w:t>de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cada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consulta;</w:t>
      </w:r>
    </w:p>
    <w:p w14:paraId="6DEB5802" w14:textId="77777777" w:rsidR="00E07FEE" w:rsidRDefault="008540C7">
      <w:pPr>
        <w:pStyle w:val="PargrafodaLista"/>
        <w:numPr>
          <w:ilvl w:val="0"/>
          <w:numId w:val="3"/>
        </w:numPr>
        <w:tabs>
          <w:tab w:val="left" w:pos="840"/>
        </w:tabs>
        <w:spacing w:before="226"/>
        <w:ind w:right="116"/>
        <w:rPr>
          <w:sz w:val="28"/>
        </w:rPr>
      </w:pPr>
      <w:r>
        <w:rPr>
          <w:color w:val="333333"/>
          <w:sz w:val="28"/>
        </w:rPr>
        <w:t>Agendar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via</w:t>
      </w:r>
      <w:r>
        <w:rPr>
          <w:color w:val="333333"/>
          <w:spacing w:val="1"/>
          <w:sz w:val="28"/>
        </w:rPr>
        <w:t xml:space="preserve"> </w:t>
      </w:r>
      <w:proofErr w:type="spellStart"/>
      <w:r>
        <w:rPr>
          <w:color w:val="333333"/>
          <w:sz w:val="28"/>
        </w:rPr>
        <w:t>whatsapp</w:t>
      </w:r>
      <w:proofErr w:type="spellEnd"/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com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a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secretária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todas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as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suas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consultas (da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primeira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à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última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consulta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online);</w:t>
      </w:r>
    </w:p>
    <w:p w14:paraId="789C3A96" w14:textId="77777777" w:rsidR="00E07FEE" w:rsidRDefault="008540C7">
      <w:pPr>
        <w:pStyle w:val="PargrafodaLista"/>
        <w:numPr>
          <w:ilvl w:val="0"/>
          <w:numId w:val="3"/>
        </w:numPr>
        <w:tabs>
          <w:tab w:val="left" w:pos="840"/>
        </w:tabs>
        <w:ind w:right="115"/>
        <w:rPr>
          <w:sz w:val="28"/>
        </w:rPr>
      </w:pPr>
      <w:r>
        <w:rPr>
          <w:color w:val="333333"/>
          <w:sz w:val="28"/>
        </w:rPr>
        <w:t>Conferir e ler sempre as mensagens enviadas pelo Professor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Fernando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Braga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por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e-mail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ou</w:t>
      </w:r>
      <w:r>
        <w:rPr>
          <w:color w:val="333333"/>
          <w:spacing w:val="-18"/>
          <w:sz w:val="28"/>
        </w:rPr>
        <w:t xml:space="preserve"> </w:t>
      </w:r>
      <w:proofErr w:type="spellStart"/>
      <w:r>
        <w:rPr>
          <w:color w:val="333333"/>
          <w:sz w:val="28"/>
        </w:rPr>
        <w:t>whatsapp</w:t>
      </w:r>
      <w:proofErr w:type="spellEnd"/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(o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Professor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Fernando</w:t>
      </w:r>
      <w:r>
        <w:rPr>
          <w:color w:val="333333"/>
          <w:spacing w:val="-76"/>
          <w:sz w:val="28"/>
        </w:rPr>
        <w:t xml:space="preserve"> </w:t>
      </w:r>
      <w:r>
        <w:rPr>
          <w:color w:val="333333"/>
          <w:sz w:val="28"/>
        </w:rPr>
        <w:t>Braga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sempre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fará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alguma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comunicação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por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esses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meios);</w:t>
      </w:r>
    </w:p>
    <w:p w14:paraId="1C80820F" w14:textId="77777777" w:rsidR="00E07FEE" w:rsidRDefault="008540C7">
      <w:pPr>
        <w:pStyle w:val="PargrafodaLista"/>
        <w:numPr>
          <w:ilvl w:val="0"/>
          <w:numId w:val="3"/>
        </w:numPr>
        <w:tabs>
          <w:tab w:val="left" w:pos="840"/>
        </w:tabs>
        <w:spacing w:before="222"/>
        <w:ind w:right="120"/>
        <w:rPr>
          <w:sz w:val="28"/>
        </w:rPr>
      </w:pPr>
      <w:r>
        <w:rPr>
          <w:color w:val="333333"/>
          <w:sz w:val="28"/>
        </w:rPr>
        <w:t>Providenciar seus remédios juntos aos locais recomendados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pacing w:val="-1"/>
          <w:sz w:val="28"/>
        </w:rPr>
        <w:t>pelo</w:t>
      </w:r>
      <w:r>
        <w:rPr>
          <w:color w:val="333333"/>
          <w:spacing w:val="-18"/>
          <w:sz w:val="28"/>
        </w:rPr>
        <w:t xml:space="preserve"> </w:t>
      </w:r>
      <w:r>
        <w:rPr>
          <w:color w:val="333333"/>
          <w:sz w:val="28"/>
        </w:rPr>
        <w:t>Professor</w:t>
      </w:r>
      <w:r>
        <w:rPr>
          <w:color w:val="333333"/>
          <w:spacing w:val="-18"/>
          <w:sz w:val="28"/>
        </w:rPr>
        <w:t xml:space="preserve"> </w:t>
      </w:r>
      <w:r>
        <w:rPr>
          <w:color w:val="333333"/>
          <w:sz w:val="28"/>
        </w:rPr>
        <w:t>Fernando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Braga</w:t>
      </w:r>
      <w:r>
        <w:rPr>
          <w:color w:val="333333"/>
          <w:spacing w:val="-19"/>
          <w:sz w:val="28"/>
        </w:rPr>
        <w:t xml:space="preserve"> </w:t>
      </w:r>
      <w:r>
        <w:rPr>
          <w:color w:val="333333"/>
          <w:sz w:val="28"/>
        </w:rPr>
        <w:t>ou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nos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locais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da</w:t>
      </w:r>
      <w:r>
        <w:rPr>
          <w:color w:val="333333"/>
          <w:spacing w:val="-19"/>
          <w:sz w:val="28"/>
        </w:rPr>
        <w:t xml:space="preserve"> </w:t>
      </w:r>
      <w:r>
        <w:rPr>
          <w:color w:val="333333"/>
          <w:sz w:val="28"/>
        </w:rPr>
        <w:t>sua</w:t>
      </w:r>
      <w:r>
        <w:rPr>
          <w:color w:val="333333"/>
          <w:spacing w:val="-19"/>
          <w:sz w:val="28"/>
        </w:rPr>
        <w:t xml:space="preserve"> </w:t>
      </w:r>
      <w:r>
        <w:rPr>
          <w:color w:val="333333"/>
          <w:sz w:val="28"/>
        </w:rPr>
        <w:t>confiança;</w:t>
      </w:r>
    </w:p>
    <w:p w14:paraId="090A2CC7" w14:textId="77777777" w:rsidR="00E07FEE" w:rsidRDefault="00E07FEE">
      <w:pPr>
        <w:jc w:val="both"/>
        <w:rPr>
          <w:sz w:val="28"/>
        </w:rPr>
        <w:sectPr w:rsidR="00E07FEE">
          <w:pgSz w:w="11900" w:h="16850"/>
          <w:pgMar w:top="1340" w:right="1580" w:bottom="280" w:left="1580" w:header="720" w:footer="720" w:gutter="0"/>
          <w:cols w:space="720"/>
        </w:sectPr>
      </w:pPr>
    </w:p>
    <w:p w14:paraId="66649207" w14:textId="77777777" w:rsidR="00E07FEE" w:rsidRDefault="008540C7">
      <w:pPr>
        <w:pStyle w:val="PargrafodaLista"/>
        <w:numPr>
          <w:ilvl w:val="0"/>
          <w:numId w:val="3"/>
        </w:numPr>
        <w:tabs>
          <w:tab w:val="left" w:pos="840"/>
        </w:tabs>
        <w:spacing w:before="74"/>
        <w:ind w:right="114"/>
        <w:rPr>
          <w:sz w:val="28"/>
        </w:rPr>
      </w:pPr>
      <w:r>
        <w:rPr>
          <w:color w:val="333333"/>
          <w:sz w:val="28"/>
        </w:rPr>
        <w:lastRenderedPageBreak/>
        <w:t>Sempre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providenciar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seus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remédios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em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cápsulas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transparentes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(incolores)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de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gelatina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bovina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(nunca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em</w:t>
      </w:r>
      <w:r>
        <w:rPr>
          <w:color w:val="333333"/>
          <w:spacing w:val="-75"/>
          <w:sz w:val="28"/>
        </w:rPr>
        <w:t xml:space="preserve"> </w:t>
      </w:r>
      <w:r>
        <w:rPr>
          <w:color w:val="333333"/>
          <w:sz w:val="28"/>
        </w:rPr>
        <w:t>cápsulas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coloridas – exceto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por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motivo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atípico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de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força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maior);</w:t>
      </w:r>
    </w:p>
    <w:p w14:paraId="3B42F82D" w14:textId="77777777" w:rsidR="00E07FEE" w:rsidRDefault="008540C7">
      <w:pPr>
        <w:pStyle w:val="PargrafodaLista"/>
        <w:numPr>
          <w:ilvl w:val="0"/>
          <w:numId w:val="3"/>
        </w:numPr>
        <w:tabs>
          <w:tab w:val="left" w:pos="840"/>
        </w:tabs>
        <w:spacing w:before="227"/>
        <w:rPr>
          <w:sz w:val="28"/>
        </w:rPr>
      </w:pPr>
      <w:r>
        <w:rPr>
          <w:color w:val="333333"/>
          <w:sz w:val="28"/>
        </w:rPr>
        <w:t>Ficar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atento(a)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às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trocas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de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estações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e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solicitar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à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secretária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do</w:t>
      </w:r>
      <w:r>
        <w:rPr>
          <w:color w:val="333333"/>
          <w:spacing w:val="-75"/>
          <w:sz w:val="28"/>
        </w:rPr>
        <w:t xml:space="preserve"> </w:t>
      </w:r>
      <w:r>
        <w:rPr>
          <w:color w:val="333333"/>
          <w:sz w:val="28"/>
        </w:rPr>
        <w:t>professor Fernando Braga a Ficha de Avaliação Eletrônica e o</w:t>
      </w:r>
      <w:r>
        <w:rPr>
          <w:color w:val="333333"/>
          <w:spacing w:val="-75"/>
          <w:sz w:val="28"/>
        </w:rPr>
        <w:t xml:space="preserve"> </w:t>
      </w:r>
      <w:r>
        <w:rPr>
          <w:color w:val="333333"/>
          <w:sz w:val="28"/>
        </w:rPr>
        <w:t>agendamento de nova consulta ou retorno a cada estação do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ano;</w:t>
      </w:r>
    </w:p>
    <w:p w14:paraId="1337A3D4" w14:textId="77777777" w:rsidR="00E07FEE" w:rsidRDefault="008540C7">
      <w:pPr>
        <w:pStyle w:val="PargrafodaLista"/>
        <w:numPr>
          <w:ilvl w:val="0"/>
          <w:numId w:val="3"/>
        </w:numPr>
        <w:tabs>
          <w:tab w:val="left" w:pos="839"/>
          <w:tab w:val="left" w:pos="840"/>
        </w:tabs>
        <w:spacing w:before="227"/>
        <w:ind w:right="0" w:hanging="363"/>
        <w:rPr>
          <w:sz w:val="28"/>
        </w:rPr>
      </w:pPr>
      <w:r>
        <w:rPr>
          <w:color w:val="333333"/>
          <w:sz w:val="28"/>
        </w:rPr>
        <w:t>Comparecer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às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Consultas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Online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Agendadas;</w:t>
      </w:r>
    </w:p>
    <w:p w14:paraId="5894A872" w14:textId="77777777" w:rsidR="00E07FEE" w:rsidRDefault="008540C7">
      <w:pPr>
        <w:pStyle w:val="PargrafodaLista"/>
        <w:numPr>
          <w:ilvl w:val="0"/>
          <w:numId w:val="3"/>
        </w:numPr>
        <w:tabs>
          <w:tab w:val="left" w:pos="840"/>
        </w:tabs>
        <w:spacing w:before="220" w:line="244" w:lineRule="auto"/>
        <w:ind w:right="117"/>
        <w:rPr>
          <w:sz w:val="28"/>
        </w:rPr>
      </w:pPr>
      <w:r>
        <w:rPr>
          <w:color w:val="333333"/>
          <w:sz w:val="28"/>
        </w:rPr>
        <w:t>Seguir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com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Disciplina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tudo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que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for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recomendado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pelo</w:t>
      </w:r>
      <w:r>
        <w:rPr>
          <w:color w:val="333333"/>
          <w:spacing w:val="-75"/>
          <w:sz w:val="28"/>
        </w:rPr>
        <w:t xml:space="preserve"> </w:t>
      </w:r>
      <w:r>
        <w:rPr>
          <w:color w:val="333333"/>
          <w:sz w:val="28"/>
        </w:rPr>
        <w:t>Professor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Fernando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Braga.</w:t>
      </w:r>
    </w:p>
    <w:p w14:paraId="5A0F129A" w14:textId="77777777" w:rsidR="00E07FEE" w:rsidRDefault="00E07FEE">
      <w:pPr>
        <w:pStyle w:val="Corpodetexto"/>
        <w:rPr>
          <w:sz w:val="30"/>
        </w:rPr>
      </w:pPr>
    </w:p>
    <w:p w14:paraId="0F497B16" w14:textId="77777777" w:rsidR="00E07FEE" w:rsidRDefault="00E07FEE">
      <w:pPr>
        <w:pStyle w:val="Corpodetexto"/>
        <w:spacing w:before="1"/>
        <w:rPr>
          <w:sz w:val="36"/>
        </w:rPr>
      </w:pPr>
    </w:p>
    <w:p w14:paraId="1103A601" w14:textId="77777777" w:rsidR="00E07FEE" w:rsidRDefault="008540C7">
      <w:pPr>
        <w:pStyle w:val="Ttulo1"/>
        <w:jc w:val="left"/>
      </w:pPr>
      <w:r>
        <w:t>DAS</w:t>
      </w:r>
      <w:r>
        <w:rPr>
          <w:spacing w:val="-5"/>
        </w:rPr>
        <w:t xml:space="preserve"> </w:t>
      </w:r>
      <w:r>
        <w:t>OBRIGAÇÕES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CONTRATADO:</w:t>
      </w:r>
    </w:p>
    <w:p w14:paraId="540431E1" w14:textId="77777777" w:rsidR="00E07FEE" w:rsidRDefault="00E07FEE">
      <w:pPr>
        <w:pStyle w:val="Corpodetexto"/>
        <w:rPr>
          <w:rFonts w:ascii="Arial"/>
          <w:b/>
          <w:sz w:val="30"/>
        </w:rPr>
      </w:pPr>
    </w:p>
    <w:p w14:paraId="3FFA6373" w14:textId="77777777" w:rsidR="00E07FEE" w:rsidRDefault="00E07FEE">
      <w:pPr>
        <w:pStyle w:val="Corpodetexto"/>
        <w:spacing w:before="2"/>
        <w:rPr>
          <w:rFonts w:ascii="Arial"/>
          <w:b/>
          <w:sz w:val="37"/>
        </w:rPr>
      </w:pPr>
    </w:p>
    <w:p w14:paraId="03C5FD09" w14:textId="77777777" w:rsidR="00E07FEE" w:rsidRDefault="008540C7">
      <w:pPr>
        <w:pStyle w:val="Corpodetexto"/>
        <w:tabs>
          <w:tab w:val="left" w:pos="1866"/>
          <w:tab w:val="left" w:pos="3036"/>
          <w:tab w:val="left" w:pos="4814"/>
          <w:tab w:val="left" w:pos="5321"/>
          <w:tab w:val="left" w:pos="6727"/>
          <w:tab w:val="left" w:pos="8305"/>
        </w:tabs>
        <w:ind w:left="119" w:right="124"/>
      </w:pPr>
      <w:r>
        <w:rPr>
          <w:rFonts w:ascii="Arial" w:hAnsi="Arial"/>
          <w:b/>
          <w:color w:val="333333"/>
        </w:rPr>
        <w:t>CLÁUSULA</w:t>
      </w:r>
      <w:r>
        <w:rPr>
          <w:rFonts w:ascii="Arial" w:hAnsi="Arial"/>
          <w:b/>
          <w:color w:val="333333"/>
        </w:rPr>
        <w:tab/>
        <w:t>6ª:</w:t>
      </w:r>
      <w:r>
        <w:rPr>
          <w:rFonts w:ascii="Arial" w:hAnsi="Arial"/>
          <w:b/>
          <w:color w:val="333333"/>
          <w:spacing w:val="-3"/>
        </w:rPr>
        <w:t xml:space="preserve"> </w:t>
      </w:r>
      <w:r>
        <w:rPr>
          <w:color w:val="333333"/>
        </w:rPr>
        <w:t>Fica</w:t>
      </w:r>
      <w:r>
        <w:rPr>
          <w:color w:val="333333"/>
        </w:rPr>
        <w:tab/>
        <w:t>estabelecido</w:t>
      </w:r>
      <w:r>
        <w:rPr>
          <w:color w:val="333333"/>
        </w:rPr>
        <w:tab/>
        <w:t>as</w:t>
      </w:r>
      <w:r>
        <w:rPr>
          <w:color w:val="333333"/>
        </w:rPr>
        <w:tab/>
        <w:t>seguintes</w:t>
      </w:r>
      <w:r>
        <w:rPr>
          <w:color w:val="333333"/>
        </w:rPr>
        <w:tab/>
        <w:t>obrigações</w:t>
      </w:r>
      <w:r>
        <w:rPr>
          <w:color w:val="333333"/>
        </w:rPr>
        <w:tab/>
      </w:r>
      <w:r>
        <w:rPr>
          <w:color w:val="333333"/>
          <w:spacing w:val="-4"/>
        </w:rPr>
        <w:t>do</w:t>
      </w:r>
      <w:r>
        <w:rPr>
          <w:color w:val="333333"/>
          <w:spacing w:val="-74"/>
        </w:rPr>
        <w:t xml:space="preserve"> </w:t>
      </w:r>
      <w:r>
        <w:rPr>
          <w:color w:val="333333"/>
        </w:rPr>
        <w:t>Contratado:</w:t>
      </w:r>
    </w:p>
    <w:p w14:paraId="5D88F5F8" w14:textId="77777777" w:rsidR="00E07FEE" w:rsidRDefault="00E07FEE">
      <w:pPr>
        <w:pStyle w:val="Corpodetexto"/>
        <w:spacing w:before="3"/>
      </w:pPr>
    </w:p>
    <w:p w14:paraId="6A5111AB" w14:textId="77777777" w:rsidR="00E07FEE" w:rsidRDefault="008540C7">
      <w:pPr>
        <w:pStyle w:val="PargrafodaLista"/>
        <w:numPr>
          <w:ilvl w:val="0"/>
          <w:numId w:val="2"/>
        </w:numPr>
        <w:tabs>
          <w:tab w:val="left" w:pos="979"/>
        </w:tabs>
        <w:spacing w:before="1"/>
        <w:ind w:right="118"/>
        <w:rPr>
          <w:sz w:val="28"/>
        </w:rPr>
      </w:pPr>
      <w:r>
        <w:rPr>
          <w:color w:val="333333"/>
          <w:sz w:val="28"/>
        </w:rPr>
        <w:t>Atender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o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Contratante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através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da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Consulta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Online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com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pontualidade;</w:t>
      </w:r>
    </w:p>
    <w:p w14:paraId="431FC083" w14:textId="77777777" w:rsidR="00E07FEE" w:rsidRDefault="008540C7">
      <w:pPr>
        <w:pStyle w:val="PargrafodaLista"/>
        <w:numPr>
          <w:ilvl w:val="0"/>
          <w:numId w:val="2"/>
        </w:numPr>
        <w:tabs>
          <w:tab w:val="left" w:pos="979"/>
        </w:tabs>
        <w:ind w:right="113"/>
        <w:rPr>
          <w:sz w:val="28"/>
        </w:rPr>
      </w:pPr>
      <w:r>
        <w:rPr>
          <w:color w:val="333333"/>
          <w:sz w:val="28"/>
        </w:rPr>
        <w:t>Enviar</w:t>
      </w:r>
      <w:r>
        <w:rPr>
          <w:color w:val="333333"/>
          <w:spacing w:val="-20"/>
          <w:sz w:val="28"/>
        </w:rPr>
        <w:t xml:space="preserve"> </w:t>
      </w:r>
      <w:r>
        <w:rPr>
          <w:color w:val="333333"/>
          <w:sz w:val="28"/>
        </w:rPr>
        <w:t>as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receitas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da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Consulta</w:t>
      </w:r>
      <w:r>
        <w:rPr>
          <w:color w:val="333333"/>
          <w:spacing w:val="-18"/>
          <w:sz w:val="28"/>
        </w:rPr>
        <w:t xml:space="preserve"> </w:t>
      </w:r>
      <w:r>
        <w:rPr>
          <w:color w:val="333333"/>
          <w:sz w:val="28"/>
        </w:rPr>
        <w:t>via</w:t>
      </w:r>
      <w:r>
        <w:rPr>
          <w:color w:val="333333"/>
          <w:spacing w:val="-18"/>
          <w:sz w:val="28"/>
        </w:rPr>
        <w:t xml:space="preserve"> </w:t>
      </w:r>
      <w:r>
        <w:rPr>
          <w:color w:val="333333"/>
          <w:sz w:val="28"/>
        </w:rPr>
        <w:t>e-mail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em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no</w:t>
      </w:r>
      <w:r>
        <w:rPr>
          <w:color w:val="333333"/>
          <w:spacing w:val="-20"/>
          <w:sz w:val="28"/>
        </w:rPr>
        <w:t xml:space="preserve"> </w:t>
      </w:r>
      <w:r>
        <w:rPr>
          <w:color w:val="333333"/>
          <w:sz w:val="28"/>
        </w:rPr>
        <w:t>máximo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7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dias</w:t>
      </w:r>
      <w:r>
        <w:rPr>
          <w:color w:val="333333"/>
          <w:spacing w:val="-76"/>
          <w:sz w:val="28"/>
        </w:rPr>
        <w:t xml:space="preserve"> </w:t>
      </w:r>
      <w:r>
        <w:rPr>
          <w:color w:val="333333"/>
          <w:sz w:val="28"/>
        </w:rPr>
        <w:t>após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a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avaliação online;</w:t>
      </w:r>
    </w:p>
    <w:p w14:paraId="342930F1" w14:textId="77777777" w:rsidR="00E07FEE" w:rsidRDefault="008540C7">
      <w:pPr>
        <w:pStyle w:val="PargrafodaLista"/>
        <w:numPr>
          <w:ilvl w:val="0"/>
          <w:numId w:val="2"/>
        </w:numPr>
        <w:tabs>
          <w:tab w:val="left" w:pos="979"/>
        </w:tabs>
        <w:ind w:right="126"/>
        <w:rPr>
          <w:sz w:val="28"/>
        </w:rPr>
      </w:pPr>
      <w:r>
        <w:rPr>
          <w:color w:val="333333"/>
          <w:sz w:val="28"/>
        </w:rPr>
        <w:t>Fazer os Ajustes necessários no Tratamento de Acordo com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cada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Estação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do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Ano;</w:t>
      </w:r>
    </w:p>
    <w:p w14:paraId="2B474EBD" w14:textId="77777777" w:rsidR="00E07FEE" w:rsidRDefault="008540C7">
      <w:pPr>
        <w:pStyle w:val="PargrafodaLista"/>
        <w:numPr>
          <w:ilvl w:val="0"/>
          <w:numId w:val="2"/>
        </w:numPr>
        <w:tabs>
          <w:tab w:val="left" w:pos="979"/>
        </w:tabs>
        <w:rPr>
          <w:sz w:val="28"/>
        </w:rPr>
      </w:pPr>
      <w:r>
        <w:rPr>
          <w:color w:val="333333"/>
          <w:sz w:val="28"/>
        </w:rPr>
        <w:t>Prestar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informações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à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Contratante,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sempre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que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esta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lhe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solicitar,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informando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sobre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a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execução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do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Programa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de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Tratamento e demais detalhes sobre a execução de suas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atividades;</w:t>
      </w:r>
    </w:p>
    <w:p w14:paraId="69A4838C" w14:textId="77777777" w:rsidR="00E07FEE" w:rsidRDefault="008540C7">
      <w:pPr>
        <w:pStyle w:val="PargrafodaLista"/>
        <w:numPr>
          <w:ilvl w:val="0"/>
          <w:numId w:val="2"/>
        </w:numPr>
        <w:tabs>
          <w:tab w:val="left" w:pos="979"/>
        </w:tabs>
        <w:spacing w:before="224"/>
        <w:ind w:right="123"/>
        <w:rPr>
          <w:sz w:val="28"/>
        </w:rPr>
      </w:pPr>
      <w:r>
        <w:rPr>
          <w:color w:val="333333"/>
          <w:sz w:val="28"/>
        </w:rPr>
        <w:t>Não revelar detalhes de suas atividades a terceiros, bem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como,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informações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sobre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a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Contratante.</w:t>
      </w:r>
    </w:p>
    <w:p w14:paraId="6757785C" w14:textId="77777777" w:rsidR="00E07FEE" w:rsidRDefault="00E07FEE">
      <w:pPr>
        <w:pStyle w:val="Corpodetexto"/>
        <w:rPr>
          <w:sz w:val="30"/>
        </w:rPr>
      </w:pPr>
    </w:p>
    <w:p w14:paraId="21B14DD8" w14:textId="77777777" w:rsidR="00E07FEE" w:rsidRDefault="008540C7">
      <w:pPr>
        <w:pStyle w:val="Ttulo1"/>
        <w:spacing w:before="202"/>
        <w:jc w:val="left"/>
      </w:pPr>
      <w:r>
        <w:t>SOBRE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CANCELAMENTO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PARA</w:t>
      </w:r>
      <w:r>
        <w:rPr>
          <w:spacing w:val="-75"/>
        </w:rPr>
        <w:t xml:space="preserve"> </w:t>
      </w:r>
      <w:r>
        <w:t>TRATAMENTOS COMPLEXOS:</w:t>
      </w:r>
    </w:p>
    <w:p w14:paraId="2A042AF1" w14:textId="77777777" w:rsidR="00E07FEE" w:rsidRDefault="00E07FEE">
      <w:pPr>
        <w:pStyle w:val="Corpodetexto"/>
        <w:spacing w:before="10"/>
        <w:rPr>
          <w:rFonts w:ascii="Arial"/>
          <w:b/>
          <w:sz w:val="27"/>
        </w:rPr>
      </w:pPr>
    </w:p>
    <w:p w14:paraId="7CF0205C" w14:textId="77777777" w:rsidR="00E07FEE" w:rsidRDefault="008540C7">
      <w:pPr>
        <w:pStyle w:val="PargrafodaLista"/>
        <w:numPr>
          <w:ilvl w:val="0"/>
          <w:numId w:val="1"/>
        </w:numPr>
        <w:tabs>
          <w:tab w:val="left" w:pos="840"/>
        </w:tabs>
        <w:spacing w:before="0"/>
        <w:ind w:right="114"/>
        <w:rPr>
          <w:sz w:val="28"/>
        </w:rPr>
      </w:pPr>
      <w:r>
        <w:rPr>
          <w:rFonts w:ascii="Arial" w:hAnsi="Arial"/>
          <w:b/>
          <w:color w:val="333333"/>
          <w:sz w:val="28"/>
        </w:rPr>
        <w:t>CLÁUSULA</w:t>
      </w:r>
      <w:r>
        <w:rPr>
          <w:rFonts w:ascii="Arial" w:hAnsi="Arial"/>
          <w:b/>
          <w:color w:val="333333"/>
          <w:spacing w:val="1"/>
          <w:sz w:val="28"/>
        </w:rPr>
        <w:t xml:space="preserve"> </w:t>
      </w:r>
      <w:r>
        <w:rPr>
          <w:rFonts w:ascii="Arial" w:hAnsi="Arial"/>
          <w:b/>
          <w:color w:val="333333"/>
          <w:sz w:val="28"/>
        </w:rPr>
        <w:t>7ª:</w:t>
      </w:r>
      <w:r>
        <w:rPr>
          <w:rFonts w:ascii="Arial" w:hAnsi="Arial"/>
          <w:b/>
          <w:color w:val="333333"/>
          <w:spacing w:val="1"/>
          <w:sz w:val="28"/>
        </w:rPr>
        <w:t xml:space="preserve"> </w:t>
      </w:r>
      <w:r>
        <w:rPr>
          <w:sz w:val="28"/>
        </w:rPr>
        <w:t>Este</w:t>
      </w:r>
      <w:r>
        <w:rPr>
          <w:spacing w:val="1"/>
          <w:sz w:val="28"/>
        </w:rPr>
        <w:t xml:space="preserve"> </w:t>
      </w:r>
      <w:r>
        <w:rPr>
          <w:sz w:val="28"/>
        </w:rPr>
        <w:t>PROGRAMA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TRATAMENTOS</w:t>
      </w:r>
      <w:r>
        <w:rPr>
          <w:spacing w:val="-75"/>
          <w:sz w:val="28"/>
        </w:rPr>
        <w:t xml:space="preserve"> </w:t>
      </w:r>
      <w:r>
        <w:rPr>
          <w:sz w:val="28"/>
        </w:rPr>
        <w:t>COMPLEXOS concede à Contratante a garantia de 30 dias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45"/>
          <w:sz w:val="28"/>
        </w:rPr>
        <w:t xml:space="preserve"> </w:t>
      </w:r>
      <w:r>
        <w:rPr>
          <w:sz w:val="28"/>
        </w:rPr>
        <w:t>reembolso.</w:t>
      </w:r>
      <w:r>
        <w:rPr>
          <w:spacing w:val="43"/>
          <w:sz w:val="28"/>
        </w:rPr>
        <w:t xml:space="preserve"> </w:t>
      </w:r>
      <w:r>
        <w:rPr>
          <w:sz w:val="28"/>
        </w:rPr>
        <w:t>Caso</w:t>
      </w:r>
      <w:r>
        <w:rPr>
          <w:spacing w:val="43"/>
          <w:sz w:val="28"/>
        </w:rPr>
        <w:t xml:space="preserve"> </w:t>
      </w:r>
      <w:r>
        <w:rPr>
          <w:sz w:val="28"/>
        </w:rPr>
        <w:t>a</w:t>
      </w:r>
      <w:r>
        <w:rPr>
          <w:spacing w:val="44"/>
          <w:sz w:val="28"/>
        </w:rPr>
        <w:t xml:space="preserve"> </w:t>
      </w:r>
      <w:r>
        <w:rPr>
          <w:sz w:val="28"/>
        </w:rPr>
        <w:t>Contratante</w:t>
      </w:r>
      <w:r>
        <w:rPr>
          <w:spacing w:val="42"/>
          <w:sz w:val="28"/>
        </w:rPr>
        <w:t xml:space="preserve"> </w:t>
      </w:r>
      <w:r>
        <w:rPr>
          <w:sz w:val="28"/>
        </w:rPr>
        <w:t>não</w:t>
      </w:r>
      <w:r>
        <w:rPr>
          <w:spacing w:val="43"/>
          <w:sz w:val="28"/>
        </w:rPr>
        <w:t xml:space="preserve"> </w:t>
      </w:r>
      <w:r>
        <w:rPr>
          <w:sz w:val="28"/>
        </w:rPr>
        <w:t>se</w:t>
      </w:r>
      <w:r>
        <w:rPr>
          <w:spacing w:val="44"/>
          <w:sz w:val="28"/>
        </w:rPr>
        <w:t xml:space="preserve"> </w:t>
      </w:r>
      <w:r>
        <w:rPr>
          <w:sz w:val="28"/>
        </w:rPr>
        <w:t>adapte</w:t>
      </w:r>
      <w:r>
        <w:rPr>
          <w:spacing w:val="44"/>
          <w:sz w:val="28"/>
        </w:rPr>
        <w:t xml:space="preserve"> </w:t>
      </w:r>
      <w:r>
        <w:rPr>
          <w:sz w:val="28"/>
        </w:rPr>
        <w:t>ao</w:t>
      </w:r>
    </w:p>
    <w:p w14:paraId="23166E32" w14:textId="77777777" w:rsidR="00E07FEE" w:rsidRDefault="00E07FEE">
      <w:pPr>
        <w:jc w:val="both"/>
        <w:rPr>
          <w:sz w:val="28"/>
        </w:rPr>
        <w:sectPr w:rsidR="00E07FEE">
          <w:pgSz w:w="11900" w:h="16850"/>
          <w:pgMar w:top="1340" w:right="1580" w:bottom="280" w:left="1580" w:header="720" w:footer="720" w:gutter="0"/>
          <w:cols w:space="720"/>
        </w:sectPr>
      </w:pPr>
    </w:p>
    <w:p w14:paraId="2E8E48E9" w14:textId="02E6F3A4" w:rsidR="00E07FEE" w:rsidRDefault="008540C7">
      <w:pPr>
        <w:pStyle w:val="Corpodetexto"/>
        <w:spacing w:before="74"/>
        <w:ind w:left="839" w:right="112"/>
        <w:jc w:val="both"/>
      </w:pPr>
      <w:r>
        <w:lastRenderedPageBreak/>
        <w:t>tratamento</w:t>
      </w:r>
      <w:r>
        <w:rPr>
          <w:spacing w:val="-1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qualquer</w:t>
      </w:r>
      <w:r>
        <w:rPr>
          <w:spacing w:val="-13"/>
        </w:rPr>
        <w:t xml:space="preserve"> </w:t>
      </w:r>
      <w:r>
        <w:t>motivo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decida</w:t>
      </w:r>
      <w:r>
        <w:rPr>
          <w:spacing w:val="-8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solicitar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estorno,</w:t>
      </w:r>
      <w:r>
        <w:rPr>
          <w:spacing w:val="-75"/>
        </w:rPr>
        <w:t xml:space="preserve"> </w:t>
      </w:r>
      <w:r>
        <w:t>terá 30 dias para fazê-lo. Após este período, a Contratante</w:t>
      </w:r>
      <w:r>
        <w:rPr>
          <w:spacing w:val="1"/>
        </w:rPr>
        <w:t xml:space="preserve"> </w:t>
      </w:r>
      <w:r>
        <w:t>pagará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Cancelamento,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(cinquenta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cento)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pactuado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partes.</w:t>
      </w:r>
      <w:r>
        <w:rPr>
          <w:spacing w:val="1"/>
        </w:rPr>
        <w:t xml:space="preserve"> </w:t>
      </w:r>
      <w:r>
        <w:t>Acrescido ainda do valor de R$530,00 por consulta realizada.</w:t>
      </w:r>
      <w:r>
        <w:rPr>
          <w:spacing w:val="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diferença</w:t>
      </w:r>
      <w:r>
        <w:rPr>
          <w:spacing w:val="-8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estornada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volta</w:t>
      </w:r>
      <w:r>
        <w:rPr>
          <w:spacing w:val="-9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Contratante,</w:t>
      </w:r>
      <w:r>
        <w:rPr>
          <w:spacing w:val="-7"/>
        </w:rPr>
        <w:t xml:space="preserve"> </w:t>
      </w:r>
      <w:r>
        <w:t>via</w:t>
      </w:r>
      <w:r>
        <w:rPr>
          <w:spacing w:val="-9"/>
        </w:rPr>
        <w:t xml:space="preserve"> </w:t>
      </w:r>
      <w:r>
        <w:t>depósito</w:t>
      </w:r>
      <w:r>
        <w:rPr>
          <w:spacing w:val="-75"/>
        </w:rPr>
        <w:t xml:space="preserve"> </w:t>
      </w:r>
      <w:r>
        <w:t xml:space="preserve">bancário, a ser efetuado em até 30 dias </w:t>
      </w:r>
      <w:proofErr w:type="gramStart"/>
      <w:r>
        <w:t>à</w:t>
      </w:r>
      <w:proofErr w:type="gramEnd"/>
      <w:r>
        <w:t xml:space="preserve"> contar da data de</w:t>
      </w:r>
      <w:r>
        <w:rPr>
          <w:spacing w:val="1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Estorno.</w:t>
      </w:r>
    </w:p>
    <w:p w14:paraId="238FD6D5" w14:textId="77777777" w:rsidR="00E07FEE" w:rsidRDefault="00E07FEE">
      <w:pPr>
        <w:pStyle w:val="Corpodetexto"/>
        <w:rPr>
          <w:sz w:val="30"/>
        </w:rPr>
      </w:pPr>
    </w:p>
    <w:p w14:paraId="60316818" w14:textId="77777777" w:rsidR="00E07FEE" w:rsidRDefault="00E07FEE">
      <w:pPr>
        <w:pStyle w:val="Corpodetexto"/>
        <w:spacing w:before="1"/>
        <w:rPr>
          <w:sz w:val="26"/>
        </w:rPr>
      </w:pPr>
    </w:p>
    <w:p w14:paraId="16EAD4BC" w14:textId="3B040B6C" w:rsidR="0002668C" w:rsidRPr="004D3878" w:rsidRDefault="008540C7">
      <w:pPr>
        <w:pStyle w:val="PargrafodaLista"/>
        <w:numPr>
          <w:ilvl w:val="0"/>
          <w:numId w:val="1"/>
        </w:numPr>
        <w:tabs>
          <w:tab w:val="left" w:pos="840"/>
        </w:tabs>
        <w:spacing w:before="0"/>
        <w:ind w:right="110"/>
        <w:rPr>
          <w:bCs/>
          <w:sz w:val="28"/>
        </w:rPr>
      </w:pPr>
      <w:r>
        <w:rPr>
          <w:rFonts w:ascii="Arial" w:hAnsi="Arial"/>
          <w:b/>
          <w:color w:val="333333"/>
          <w:sz w:val="28"/>
        </w:rPr>
        <w:t>CLÁUSULA</w:t>
      </w:r>
      <w:r>
        <w:rPr>
          <w:rFonts w:ascii="Arial" w:hAnsi="Arial"/>
          <w:b/>
          <w:color w:val="333333"/>
          <w:spacing w:val="1"/>
          <w:sz w:val="28"/>
        </w:rPr>
        <w:t xml:space="preserve"> </w:t>
      </w:r>
      <w:r>
        <w:rPr>
          <w:rFonts w:ascii="Arial" w:hAnsi="Arial"/>
          <w:b/>
          <w:color w:val="333333"/>
          <w:sz w:val="28"/>
        </w:rPr>
        <w:t>8ª:</w:t>
      </w:r>
      <w:r>
        <w:rPr>
          <w:rFonts w:ascii="Arial" w:hAnsi="Arial"/>
          <w:b/>
          <w:color w:val="333333"/>
          <w:spacing w:val="1"/>
          <w:sz w:val="28"/>
        </w:rPr>
        <w:t xml:space="preserve"> </w:t>
      </w:r>
      <w:r w:rsidR="0002668C" w:rsidRPr="0002668C">
        <w:rPr>
          <w:rFonts w:ascii="Arial" w:hAnsi="Arial"/>
          <w:bCs/>
          <w:color w:val="333333"/>
          <w:spacing w:val="1"/>
          <w:sz w:val="28"/>
        </w:rPr>
        <w:t xml:space="preserve">Pacientes acima de 60 anos que ingressarem no </w:t>
      </w:r>
      <w:r w:rsidR="0002668C">
        <w:rPr>
          <w:rFonts w:ascii="Arial" w:hAnsi="Arial"/>
          <w:bCs/>
          <w:color w:val="333333"/>
          <w:spacing w:val="1"/>
          <w:sz w:val="28"/>
        </w:rPr>
        <w:t>Programa contam apenas com 30 dias de garantia</w:t>
      </w:r>
      <w:r w:rsidR="004D3878">
        <w:rPr>
          <w:rFonts w:ascii="Arial" w:hAnsi="Arial"/>
          <w:bCs/>
          <w:color w:val="333333"/>
          <w:spacing w:val="1"/>
          <w:sz w:val="28"/>
        </w:rPr>
        <w:t xml:space="preserve">, </w:t>
      </w:r>
      <w:proofErr w:type="gramStart"/>
      <w:r w:rsidR="004D3878">
        <w:rPr>
          <w:rFonts w:ascii="Arial" w:hAnsi="Arial"/>
          <w:bCs/>
          <w:color w:val="333333"/>
          <w:spacing w:val="1"/>
          <w:sz w:val="28"/>
        </w:rPr>
        <w:t>à</w:t>
      </w:r>
      <w:proofErr w:type="gramEnd"/>
      <w:r w:rsidR="004D3878">
        <w:rPr>
          <w:rFonts w:ascii="Arial" w:hAnsi="Arial"/>
          <w:bCs/>
          <w:color w:val="333333"/>
          <w:spacing w:val="1"/>
          <w:sz w:val="28"/>
        </w:rPr>
        <w:t xml:space="preserve"> contar da data de pagamento do Programa. </w:t>
      </w:r>
      <w:proofErr w:type="gramStart"/>
      <w:r w:rsidR="004D3878">
        <w:rPr>
          <w:rFonts w:ascii="Arial" w:hAnsi="Arial"/>
          <w:bCs/>
          <w:color w:val="333333"/>
          <w:spacing w:val="1"/>
          <w:sz w:val="28"/>
        </w:rPr>
        <w:t>À</w:t>
      </w:r>
      <w:proofErr w:type="gramEnd"/>
      <w:r w:rsidR="004D3878">
        <w:rPr>
          <w:rFonts w:ascii="Arial" w:hAnsi="Arial"/>
          <w:bCs/>
          <w:color w:val="333333"/>
          <w:spacing w:val="1"/>
          <w:sz w:val="28"/>
        </w:rPr>
        <w:t xml:space="preserve"> partir de 30 dias, não haverá nenhum tipo de estorno, sob nenhuma circunstância (desistência, óbito, mudança de endereço). Mas o Programa (ou o que restar dele, pode ser transferido à algum membro familiar (desde que comprovado o grau de parentesco). </w:t>
      </w:r>
    </w:p>
    <w:p w14:paraId="3E925F59" w14:textId="77777777" w:rsidR="004D3878" w:rsidRPr="0002668C" w:rsidRDefault="004D3878" w:rsidP="004D3878">
      <w:pPr>
        <w:pStyle w:val="PargrafodaLista"/>
        <w:tabs>
          <w:tab w:val="left" w:pos="840"/>
        </w:tabs>
        <w:spacing w:before="0"/>
        <w:ind w:right="110" w:firstLine="0"/>
        <w:rPr>
          <w:bCs/>
          <w:sz w:val="28"/>
        </w:rPr>
      </w:pPr>
    </w:p>
    <w:p w14:paraId="62733BD4" w14:textId="519DAEB6" w:rsidR="00E07FEE" w:rsidRDefault="0002668C">
      <w:pPr>
        <w:pStyle w:val="PargrafodaLista"/>
        <w:numPr>
          <w:ilvl w:val="0"/>
          <w:numId w:val="1"/>
        </w:numPr>
        <w:tabs>
          <w:tab w:val="left" w:pos="840"/>
        </w:tabs>
        <w:spacing w:before="0"/>
        <w:ind w:right="110"/>
        <w:rPr>
          <w:sz w:val="28"/>
        </w:rPr>
      </w:pPr>
      <w:r>
        <w:rPr>
          <w:rFonts w:ascii="Arial" w:hAnsi="Arial"/>
          <w:b/>
          <w:color w:val="333333"/>
          <w:spacing w:val="1"/>
          <w:sz w:val="28"/>
        </w:rPr>
        <w:t xml:space="preserve">CLÁUSULA 9ª: </w:t>
      </w:r>
      <w:r w:rsidR="008540C7">
        <w:rPr>
          <w:color w:val="333333"/>
          <w:sz w:val="28"/>
        </w:rPr>
        <w:t>Ao</w:t>
      </w:r>
      <w:r w:rsidR="008540C7">
        <w:rPr>
          <w:color w:val="333333"/>
          <w:spacing w:val="1"/>
          <w:sz w:val="28"/>
        </w:rPr>
        <w:t xml:space="preserve"> </w:t>
      </w:r>
      <w:r w:rsidR="008540C7">
        <w:rPr>
          <w:color w:val="333333"/>
          <w:sz w:val="28"/>
        </w:rPr>
        <w:t>Contratado</w:t>
      </w:r>
      <w:r w:rsidR="008540C7">
        <w:rPr>
          <w:color w:val="333333"/>
          <w:spacing w:val="1"/>
          <w:sz w:val="28"/>
        </w:rPr>
        <w:t xml:space="preserve"> </w:t>
      </w:r>
      <w:r w:rsidR="008540C7">
        <w:rPr>
          <w:color w:val="333333"/>
          <w:sz w:val="28"/>
        </w:rPr>
        <w:t>é</w:t>
      </w:r>
      <w:r w:rsidR="008540C7">
        <w:rPr>
          <w:color w:val="333333"/>
          <w:spacing w:val="1"/>
          <w:sz w:val="28"/>
        </w:rPr>
        <w:t xml:space="preserve"> </w:t>
      </w:r>
      <w:r w:rsidR="008540C7">
        <w:rPr>
          <w:color w:val="333333"/>
          <w:sz w:val="28"/>
        </w:rPr>
        <w:t>concedido</w:t>
      </w:r>
      <w:r w:rsidR="008540C7">
        <w:rPr>
          <w:color w:val="333333"/>
          <w:spacing w:val="1"/>
          <w:sz w:val="28"/>
        </w:rPr>
        <w:t xml:space="preserve"> </w:t>
      </w:r>
      <w:r w:rsidR="008540C7">
        <w:rPr>
          <w:color w:val="333333"/>
          <w:sz w:val="28"/>
        </w:rPr>
        <w:t>o</w:t>
      </w:r>
      <w:r w:rsidR="008540C7">
        <w:rPr>
          <w:color w:val="333333"/>
          <w:spacing w:val="1"/>
          <w:sz w:val="28"/>
        </w:rPr>
        <w:t xml:space="preserve"> </w:t>
      </w:r>
      <w:r w:rsidR="008540C7">
        <w:rPr>
          <w:color w:val="333333"/>
          <w:sz w:val="28"/>
        </w:rPr>
        <w:t>direito</w:t>
      </w:r>
      <w:r w:rsidR="008540C7">
        <w:rPr>
          <w:color w:val="333333"/>
          <w:spacing w:val="1"/>
          <w:sz w:val="28"/>
        </w:rPr>
        <w:t xml:space="preserve"> </w:t>
      </w:r>
      <w:r w:rsidR="008540C7">
        <w:rPr>
          <w:color w:val="333333"/>
          <w:sz w:val="28"/>
        </w:rPr>
        <w:t>de</w:t>
      </w:r>
      <w:r w:rsidR="008540C7">
        <w:rPr>
          <w:color w:val="333333"/>
          <w:spacing w:val="1"/>
          <w:sz w:val="28"/>
        </w:rPr>
        <w:t xml:space="preserve"> </w:t>
      </w:r>
      <w:r w:rsidR="008540C7">
        <w:rPr>
          <w:color w:val="333333"/>
          <w:sz w:val="28"/>
        </w:rPr>
        <w:t>rescisão</w:t>
      </w:r>
      <w:r w:rsidR="008540C7">
        <w:rPr>
          <w:color w:val="333333"/>
          <w:spacing w:val="-15"/>
          <w:sz w:val="28"/>
        </w:rPr>
        <w:t xml:space="preserve"> </w:t>
      </w:r>
      <w:r w:rsidR="008540C7">
        <w:rPr>
          <w:color w:val="333333"/>
          <w:sz w:val="28"/>
        </w:rPr>
        <w:t>do</w:t>
      </w:r>
      <w:r w:rsidR="008540C7">
        <w:rPr>
          <w:color w:val="333333"/>
          <w:spacing w:val="-17"/>
          <w:sz w:val="28"/>
        </w:rPr>
        <w:t xml:space="preserve"> </w:t>
      </w:r>
      <w:r w:rsidR="008540C7">
        <w:rPr>
          <w:color w:val="333333"/>
          <w:sz w:val="28"/>
        </w:rPr>
        <w:t>Contrato</w:t>
      </w:r>
      <w:r w:rsidR="008540C7">
        <w:rPr>
          <w:color w:val="333333"/>
          <w:spacing w:val="-15"/>
          <w:sz w:val="28"/>
        </w:rPr>
        <w:t xml:space="preserve"> </w:t>
      </w:r>
      <w:r w:rsidR="008540C7">
        <w:rPr>
          <w:color w:val="333333"/>
          <w:sz w:val="28"/>
        </w:rPr>
        <w:t>e</w:t>
      </w:r>
      <w:r w:rsidR="008540C7">
        <w:rPr>
          <w:color w:val="333333"/>
          <w:spacing w:val="-16"/>
          <w:sz w:val="28"/>
        </w:rPr>
        <w:t xml:space="preserve"> </w:t>
      </w:r>
      <w:r w:rsidR="008540C7">
        <w:rPr>
          <w:color w:val="333333"/>
          <w:sz w:val="28"/>
        </w:rPr>
        <w:t>encerramento</w:t>
      </w:r>
      <w:r w:rsidR="008540C7">
        <w:rPr>
          <w:color w:val="333333"/>
          <w:spacing w:val="-15"/>
          <w:sz w:val="28"/>
        </w:rPr>
        <w:t xml:space="preserve"> </w:t>
      </w:r>
      <w:r w:rsidR="008540C7">
        <w:rPr>
          <w:color w:val="333333"/>
          <w:sz w:val="28"/>
        </w:rPr>
        <w:t>da</w:t>
      </w:r>
      <w:r w:rsidR="008540C7">
        <w:rPr>
          <w:color w:val="333333"/>
          <w:spacing w:val="-15"/>
          <w:sz w:val="28"/>
        </w:rPr>
        <w:t xml:space="preserve"> </w:t>
      </w:r>
      <w:r w:rsidR="008540C7">
        <w:rPr>
          <w:color w:val="333333"/>
          <w:sz w:val="28"/>
        </w:rPr>
        <w:t>Prestação</w:t>
      </w:r>
      <w:r w:rsidR="008540C7">
        <w:rPr>
          <w:color w:val="333333"/>
          <w:spacing w:val="-14"/>
          <w:sz w:val="28"/>
        </w:rPr>
        <w:t xml:space="preserve"> </w:t>
      </w:r>
      <w:r w:rsidR="008540C7">
        <w:rPr>
          <w:color w:val="333333"/>
          <w:sz w:val="28"/>
        </w:rPr>
        <w:t>de</w:t>
      </w:r>
      <w:r w:rsidR="008540C7">
        <w:rPr>
          <w:color w:val="333333"/>
          <w:spacing w:val="-18"/>
          <w:sz w:val="28"/>
        </w:rPr>
        <w:t xml:space="preserve"> </w:t>
      </w:r>
      <w:r w:rsidR="008540C7">
        <w:rPr>
          <w:color w:val="333333"/>
          <w:sz w:val="28"/>
        </w:rPr>
        <w:t>Serviços</w:t>
      </w:r>
      <w:r w:rsidR="008540C7">
        <w:rPr>
          <w:color w:val="333333"/>
          <w:spacing w:val="-76"/>
          <w:sz w:val="28"/>
        </w:rPr>
        <w:t xml:space="preserve"> </w:t>
      </w:r>
      <w:r w:rsidR="008540C7">
        <w:rPr>
          <w:color w:val="333333"/>
          <w:sz w:val="28"/>
        </w:rPr>
        <w:t>do PROGRAMA PARA TRATAMENTOS COMPLEXOS, caso</w:t>
      </w:r>
      <w:r w:rsidR="008540C7">
        <w:rPr>
          <w:color w:val="333333"/>
          <w:spacing w:val="1"/>
          <w:sz w:val="28"/>
        </w:rPr>
        <w:t xml:space="preserve"> </w:t>
      </w:r>
      <w:r w:rsidR="008540C7">
        <w:rPr>
          <w:color w:val="333333"/>
          <w:sz w:val="28"/>
        </w:rPr>
        <w:t>o Contratado se sinta impossibilitado por qualquer motivo, de</w:t>
      </w:r>
      <w:r w:rsidR="008540C7">
        <w:rPr>
          <w:color w:val="333333"/>
          <w:spacing w:val="1"/>
          <w:sz w:val="28"/>
        </w:rPr>
        <w:t xml:space="preserve"> </w:t>
      </w:r>
      <w:r w:rsidR="008540C7">
        <w:rPr>
          <w:color w:val="333333"/>
          <w:sz w:val="28"/>
        </w:rPr>
        <w:t>prestar</w:t>
      </w:r>
      <w:r w:rsidR="008540C7">
        <w:rPr>
          <w:color w:val="333333"/>
          <w:spacing w:val="1"/>
          <w:sz w:val="28"/>
        </w:rPr>
        <w:t xml:space="preserve"> </w:t>
      </w:r>
      <w:r w:rsidR="008540C7">
        <w:rPr>
          <w:color w:val="333333"/>
          <w:sz w:val="28"/>
        </w:rPr>
        <w:t>os</w:t>
      </w:r>
      <w:r w:rsidR="008540C7">
        <w:rPr>
          <w:color w:val="333333"/>
          <w:spacing w:val="1"/>
          <w:sz w:val="28"/>
        </w:rPr>
        <w:t xml:space="preserve"> </w:t>
      </w:r>
      <w:r w:rsidR="008540C7">
        <w:rPr>
          <w:color w:val="333333"/>
          <w:sz w:val="28"/>
        </w:rPr>
        <w:t>serviços</w:t>
      </w:r>
      <w:r w:rsidR="008540C7">
        <w:rPr>
          <w:color w:val="333333"/>
          <w:spacing w:val="1"/>
          <w:sz w:val="28"/>
        </w:rPr>
        <w:t xml:space="preserve"> </w:t>
      </w:r>
      <w:r w:rsidR="008540C7">
        <w:rPr>
          <w:color w:val="333333"/>
          <w:sz w:val="28"/>
        </w:rPr>
        <w:t>adequadamente,</w:t>
      </w:r>
      <w:r w:rsidR="008540C7">
        <w:rPr>
          <w:color w:val="333333"/>
          <w:spacing w:val="1"/>
          <w:sz w:val="28"/>
        </w:rPr>
        <w:t xml:space="preserve"> </w:t>
      </w:r>
      <w:r w:rsidR="008540C7">
        <w:rPr>
          <w:color w:val="333333"/>
          <w:sz w:val="28"/>
        </w:rPr>
        <w:t>devendo</w:t>
      </w:r>
      <w:r w:rsidR="008540C7">
        <w:rPr>
          <w:color w:val="333333"/>
          <w:spacing w:val="1"/>
          <w:sz w:val="28"/>
        </w:rPr>
        <w:t xml:space="preserve"> </w:t>
      </w:r>
      <w:r w:rsidR="008540C7">
        <w:rPr>
          <w:color w:val="333333"/>
          <w:sz w:val="28"/>
        </w:rPr>
        <w:t>indenizar</w:t>
      </w:r>
      <w:r w:rsidR="008540C7">
        <w:rPr>
          <w:color w:val="333333"/>
          <w:spacing w:val="1"/>
          <w:sz w:val="28"/>
        </w:rPr>
        <w:t xml:space="preserve"> </w:t>
      </w:r>
      <w:r w:rsidR="008540C7">
        <w:rPr>
          <w:color w:val="333333"/>
          <w:sz w:val="28"/>
        </w:rPr>
        <w:t>a</w:t>
      </w:r>
      <w:r w:rsidR="008540C7">
        <w:rPr>
          <w:color w:val="333333"/>
          <w:spacing w:val="1"/>
          <w:sz w:val="28"/>
        </w:rPr>
        <w:t xml:space="preserve"> </w:t>
      </w:r>
      <w:r w:rsidR="008540C7">
        <w:rPr>
          <w:color w:val="333333"/>
          <w:sz w:val="28"/>
        </w:rPr>
        <w:t>Contratante</w:t>
      </w:r>
      <w:r w:rsidR="008540C7">
        <w:rPr>
          <w:color w:val="333333"/>
          <w:spacing w:val="1"/>
          <w:sz w:val="28"/>
        </w:rPr>
        <w:t xml:space="preserve"> </w:t>
      </w:r>
      <w:r w:rsidR="008540C7">
        <w:rPr>
          <w:color w:val="333333"/>
          <w:sz w:val="28"/>
        </w:rPr>
        <w:t>pelo</w:t>
      </w:r>
      <w:r w:rsidR="008540C7">
        <w:rPr>
          <w:color w:val="333333"/>
          <w:spacing w:val="1"/>
          <w:sz w:val="28"/>
        </w:rPr>
        <w:t xml:space="preserve"> </w:t>
      </w:r>
      <w:r w:rsidR="008540C7">
        <w:rPr>
          <w:color w:val="333333"/>
          <w:sz w:val="28"/>
        </w:rPr>
        <w:t>valor</w:t>
      </w:r>
      <w:r w:rsidR="008540C7">
        <w:rPr>
          <w:color w:val="333333"/>
          <w:spacing w:val="1"/>
          <w:sz w:val="28"/>
        </w:rPr>
        <w:t xml:space="preserve"> </w:t>
      </w:r>
      <w:r w:rsidR="008540C7">
        <w:rPr>
          <w:color w:val="333333"/>
          <w:sz w:val="28"/>
        </w:rPr>
        <w:t>integral</w:t>
      </w:r>
      <w:r w:rsidR="008540C7">
        <w:rPr>
          <w:color w:val="333333"/>
          <w:spacing w:val="1"/>
          <w:sz w:val="28"/>
        </w:rPr>
        <w:t xml:space="preserve"> </w:t>
      </w:r>
      <w:r w:rsidR="008540C7">
        <w:rPr>
          <w:color w:val="333333"/>
          <w:sz w:val="28"/>
        </w:rPr>
        <w:t>pago</w:t>
      </w:r>
      <w:r w:rsidR="008540C7">
        <w:rPr>
          <w:color w:val="333333"/>
          <w:spacing w:val="1"/>
          <w:sz w:val="28"/>
        </w:rPr>
        <w:t xml:space="preserve"> </w:t>
      </w:r>
      <w:r w:rsidR="008540C7">
        <w:rPr>
          <w:color w:val="333333"/>
          <w:sz w:val="28"/>
        </w:rPr>
        <w:t>ao</w:t>
      </w:r>
      <w:r w:rsidR="008540C7">
        <w:rPr>
          <w:color w:val="333333"/>
          <w:spacing w:val="1"/>
          <w:sz w:val="28"/>
        </w:rPr>
        <w:t xml:space="preserve"> </w:t>
      </w:r>
      <w:r w:rsidR="008540C7">
        <w:rPr>
          <w:color w:val="333333"/>
          <w:sz w:val="28"/>
        </w:rPr>
        <w:t>Programa</w:t>
      </w:r>
      <w:r w:rsidR="008540C7">
        <w:rPr>
          <w:color w:val="333333"/>
          <w:spacing w:val="1"/>
          <w:sz w:val="28"/>
        </w:rPr>
        <w:t xml:space="preserve"> </w:t>
      </w:r>
      <w:r w:rsidR="008540C7">
        <w:rPr>
          <w:color w:val="333333"/>
          <w:sz w:val="28"/>
        </w:rPr>
        <w:t>para</w:t>
      </w:r>
      <w:r w:rsidR="008540C7">
        <w:rPr>
          <w:color w:val="333333"/>
          <w:spacing w:val="1"/>
          <w:sz w:val="28"/>
        </w:rPr>
        <w:t xml:space="preserve"> </w:t>
      </w:r>
      <w:r w:rsidR="008540C7">
        <w:rPr>
          <w:color w:val="333333"/>
          <w:sz w:val="28"/>
        </w:rPr>
        <w:t>Tratamentos Complexos, feito em depósito, em até 30 dias a</w:t>
      </w:r>
      <w:r w:rsidR="008540C7">
        <w:rPr>
          <w:color w:val="333333"/>
          <w:spacing w:val="1"/>
          <w:sz w:val="28"/>
        </w:rPr>
        <w:t xml:space="preserve"> </w:t>
      </w:r>
      <w:r w:rsidR="008540C7">
        <w:rPr>
          <w:color w:val="333333"/>
          <w:sz w:val="28"/>
        </w:rPr>
        <w:t>contar da data de comunicação da interrupção da Prestação</w:t>
      </w:r>
      <w:r w:rsidR="008540C7">
        <w:rPr>
          <w:color w:val="333333"/>
          <w:spacing w:val="1"/>
          <w:sz w:val="28"/>
        </w:rPr>
        <w:t xml:space="preserve"> </w:t>
      </w:r>
      <w:r w:rsidR="008540C7">
        <w:rPr>
          <w:color w:val="333333"/>
          <w:sz w:val="28"/>
        </w:rPr>
        <w:t>dos</w:t>
      </w:r>
      <w:r w:rsidR="008540C7">
        <w:rPr>
          <w:color w:val="333333"/>
          <w:spacing w:val="-1"/>
          <w:sz w:val="28"/>
        </w:rPr>
        <w:t xml:space="preserve"> </w:t>
      </w:r>
      <w:r w:rsidR="008540C7">
        <w:rPr>
          <w:color w:val="333333"/>
          <w:sz w:val="28"/>
        </w:rPr>
        <w:t>Serviços.</w:t>
      </w:r>
    </w:p>
    <w:p w14:paraId="79CB2F6B" w14:textId="77777777" w:rsidR="00E07FEE" w:rsidRDefault="00E07FEE">
      <w:pPr>
        <w:pStyle w:val="Corpodetexto"/>
        <w:spacing w:before="2"/>
      </w:pPr>
    </w:p>
    <w:p w14:paraId="02E7224C" w14:textId="77777777" w:rsidR="00E07FEE" w:rsidRDefault="008540C7">
      <w:pPr>
        <w:ind w:left="119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color w:val="333333"/>
          <w:sz w:val="28"/>
        </w:rPr>
        <w:t>SOBRE</w:t>
      </w:r>
      <w:r>
        <w:rPr>
          <w:rFonts w:ascii="Arial" w:hAnsi="Arial"/>
          <w:b/>
          <w:color w:val="333333"/>
          <w:spacing w:val="-6"/>
          <w:sz w:val="28"/>
        </w:rPr>
        <w:t xml:space="preserve"> </w:t>
      </w:r>
      <w:r>
        <w:rPr>
          <w:rFonts w:ascii="Arial" w:hAnsi="Arial"/>
          <w:b/>
          <w:color w:val="333333"/>
          <w:sz w:val="28"/>
        </w:rPr>
        <w:t>O</w:t>
      </w:r>
      <w:r>
        <w:rPr>
          <w:rFonts w:ascii="Arial" w:hAnsi="Arial"/>
          <w:b/>
          <w:color w:val="333333"/>
          <w:spacing w:val="-3"/>
          <w:sz w:val="28"/>
        </w:rPr>
        <w:t xml:space="preserve"> </w:t>
      </w:r>
      <w:r>
        <w:rPr>
          <w:rFonts w:ascii="Arial" w:hAnsi="Arial"/>
          <w:b/>
          <w:color w:val="333333"/>
          <w:sz w:val="28"/>
        </w:rPr>
        <w:t>PRAZO</w:t>
      </w:r>
      <w:r>
        <w:rPr>
          <w:rFonts w:ascii="Arial" w:hAnsi="Arial"/>
          <w:b/>
          <w:color w:val="333333"/>
          <w:spacing w:val="-4"/>
          <w:sz w:val="28"/>
        </w:rPr>
        <w:t xml:space="preserve"> </w:t>
      </w:r>
      <w:r>
        <w:rPr>
          <w:rFonts w:ascii="Arial" w:hAnsi="Arial"/>
          <w:b/>
          <w:color w:val="333333"/>
          <w:sz w:val="28"/>
        </w:rPr>
        <w:t>DE</w:t>
      </w:r>
      <w:r>
        <w:rPr>
          <w:rFonts w:ascii="Arial" w:hAnsi="Arial"/>
          <w:b/>
          <w:color w:val="333333"/>
          <w:spacing w:val="-5"/>
          <w:sz w:val="28"/>
        </w:rPr>
        <w:t xml:space="preserve"> </w:t>
      </w:r>
      <w:r>
        <w:rPr>
          <w:rFonts w:ascii="Arial" w:hAnsi="Arial"/>
          <w:b/>
          <w:color w:val="333333"/>
          <w:sz w:val="28"/>
        </w:rPr>
        <w:t>DURAÇÃO</w:t>
      </w:r>
      <w:r>
        <w:rPr>
          <w:rFonts w:ascii="Arial" w:hAnsi="Arial"/>
          <w:b/>
          <w:color w:val="333333"/>
          <w:spacing w:val="-1"/>
          <w:sz w:val="28"/>
        </w:rPr>
        <w:t xml:space="preserve"> </w:t>
      </w:r>
      <w:r>
        <w:rPr>
          <w:rFonts w:ascii="Arial" w:hAnsi="Arial"/>
          <w:b/>
          <w:color w:val="333333"/>
          <w:sz w:val="28"/>
        </w:rPr>
        <w:t>DO</w:t>
      </w:r>
      <w:r>
        <w:rPr>
          <w:rFonts w:ascii="Arial" w:hAnsi="Arial"/>
          <w:b/>
          <w:color w:val="333333"/>
          <w:spacing w:val="-5"/>
          <w:sz w:val="28"/>
        </w:rPr>
        <w:t xml:space="preserve"> </w:t>
      </w:r>
      <w:r>
        <w:rPr>
          <w:rFonts w:ascii="Arial" w:hAnsi="Arial"/>
          <w:b/>
          <w:color w:val="333333"/>
          <w:sz w:val="28"/>
        </w:rPr>
        <w:t>CONTRATO:</w:t>
      </w:r>
    </w:p>
    <w:p w14:paraId="781B6BFD" w14:textId="77777777" w:rsidR="00E07FEE" w:rsidRDefault="00E07FEE">
      <w:pPr>
        <w:pStyle w:val="Corpodetexto"/>
        <w:spacing w:before="11"/>
        <w:rPr>
          <w:rFonts w:ascii="Arial"/>
          <w:b/>
          <w:sz w:val="27"/>
        </w:rPr>
      </w:pPr>
    </w:p>
    <w:p w14:paraId="4F0AB376" w14:textId="29952BEC" w:rsidR="00E07FEE" w:rsidRDefault="008540C7">
      <w:pPr>
        <w:pStyle w:val="Corpodetexto"/>
        <w:ind w:left="119" w:right="114"/>
        <w:jc w:val="both"/>
      </w:pPr>
      <w:r>
        <w:rPr>
          <w:rFonts w:ascii="Arial" w:hAnsi="Arial"/>
          <w:b/>
          <w:color w:val="333333"/>
        </w:rPr>
        <w:t xml:space="preserve">CLÁUSULA </w:t>
      </w:r>
      <w:r w:rsidR="004D3878">
        <w:rPr>
          <w:rFonts w:ascii="Arial" w:hAnsi="Arial"/>
          <w:b/>
          <w:color w:val="333333"/>
        </w:rPr>
        <w:t>10</w:t>
      </w:r>
      <w:r>
        <w:rPr>
          <w:rFonts w:ascii="Arial" w:hAnsi="Arial"/>
          <w:b/>
          <w:color w:val="333333"/>
        </w:rPr>
        <w:t xml:space="preserve">ª: </w:t>
      </w:r>
      <w:r>
        <w:rPr>
          <w:color w:val="333333"/>
        </w:rPr>
        <w:t>O presente contrato, terá vigência pelo prazo de 12</w:t>
      </w:r>
      <w:r>
        <w:rPr>
          <w:color w:val="333333"/>
          <w:spacing w:val="-75"/>
        </w:rPr>
        <w:t xml:space="preserve"> </w:t>
      </w:r>
      <w:r>
        <w:rPr>
          <w:color w:val="333333"/>
        </w:rPr>
        <w:t>meses (ou 4 estações do ano), porém, havendo interesse em sua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rescisão, a parte interessada notificará a parte contrária, por e-mail,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antecedência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mínima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 5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próxima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consulta.</w:t>
      </w:r>
    </w:p>
    <w:p w14:paraId="68938BA8" w14:textId="77777777" w:rsidR="00E07FEE" w:rsidRDefault="00E07FEE">
      <w:pPr>
        <w:pStyle w:val="Corpodetexto"/>
        <w:spacing w:before="1"/>
      </w:pPr>
    </w:p>
    <w:p w14:paraId="7F61AB68" w14:textId="77777777" w:rsidR="00E07FEE" w:rsidRDefault="008540C7">
      <w:pPr>
        <w:pStyle w:val="Corpodetexto"/>
        <w:ind w:left="119" w:right="116"/>
        <w:jc w:val="both"/>
      </w:pPr>
      <w:r>
        <w:rPr>
          <w:rFonts w:ascii="Arial" w:hAnsi="Arial"/>
          <w:b/>
          <w:color w:val="333333"/>
        </w:rPr>
        <w:t>PARÁGRAFO</w:t>
      </w:r>
      <w:r>
        <w:rPr>
          <w:rFonts w:ascii="Arial" w:hAnsi="Arial"/>
          <w:b/>
          <w:color w:val="333333"/>
          <w:spacing w:val="1"/>
        </w:rPr>
        <w:t xml:space="preserve"> </w:t>
      </w:r>
      <w:r>
        <w:rPr>
          <w:rFonts w:ascii="Arial" w:hAnsi="Arial"/>
          <w:b/>
          <w:color w:val="333333"/>
        </w:rPr>
        <w:t>ÚNICO:</w:t>
      </w:r>
      <w:r>
        <w:rPr>
          <w:rFonts w:ascii="Arial" w:hAnsi="Arial"/>
          <w:b/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rescisão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presente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instrumento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contrato,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não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extingue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os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direitos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obrigações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partes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tenham</w:t>
      </w:r>
      <w:r>
        <w:rPr>
          <w:color w:val="333333"/>
          <w:spacing w:val="-75"/>
        </w:rPr>
        <w:t xml:space="preserve"> </w:t>
      </w:r>
      <w:r>
        <w:rPr>
          <w:color w:val="333333"/>
        </w:rPr>
        <w:t>entre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para com terceiros.</w:t>
      </w:r>
    </w:p>
    <w:p w14:paraId="60F9ACE4" w14:textId="77777777" w:rsidR="00E07FEE" w:rsidRDefault="00E07FEE">
      <w:pPr>
        <w:pStyle w:val="Corpodetexto"/>
        <w:rPr>
          <w:sz w:val="30"/>
        </w:rPr>
      </w:pPr>
    </w:p>
    <w:p w14:paraId="656A8742" w14:textId="2B65E5B2" w:rsidR="00E07FEE" w:rsidRDefault="00E07FEE">
      <w:pPr>
        <w:pStyle w:val="Corpodetexto"/>
        <w:spacing w:before="2"/>
        <w:rPr>
          <w:sz w:val="26"/>
        </w:rPr>
      </w:pPr>
    </w:p>
    <w:p w14:paraId="7F29BACC" w14:textId="7EF01BD7" w:rsidR="004B74FF" w:rsidRDefault="004B74FF">
      <w:pPr>
        <w:pStyle w:val="Corpodetexto"/>
        <w:spacing w:before="2"/>
        <w:rPr>
          <w:sz w:val="26"/>
        </w:rPr>
      </w:pPr>
    </w:p>
    <w:p w14:paraId="5C69117F" w14:textId="45D121DC" w:rsidR="004B74FF" w:rsidRDefault="004B74FF">
      <w:pPr>
        <w:pStyle w:val="Corpodetexto"/>
        <w:spacing w:before="2"/>
        <w:rPr>
          <w:sz w:val="26"/>
        </w:rPr>
      </w:pPr>
    </w:p>
    <w:p w14:paraId="030CBDE8" w14:textId="1ADE1D9D" w:rsidR="004B74FF" w:rsidRDefault="004B74FF">
      <w:pPr>
        <w:pStyle w:val="Corpodetexto"/>
        <w:spacing w:before="2"/>
        <w:rPr>
          <w:sz w:val="26"/>
        </w:rPr>
      </w:pPr>
    </w:p>
    <w:p w14:paraId="5622C995" w14:textId="0F9C36CB" w:rsidR="004B74FF" w:rsidRDefault="004B74FF">
      <w:pPr>
        <w:pStyle w:val="Corpodetexto"/>
        <w:spacing w:before="2"/>
        <w:rPr>
          <w:sz w:val="26"/>
        </w:rPr>
      </w:pPr>
    </w:p>
    <w:p w14:paraId="76EEBF2B" w14:textId="4028C204" w:rsidR="004B74FF" w:rsidRDefault="004B74FF">
      <w:pPr>
        <w:pStyle w:val="Corpodetexto"/>
        <w:spacing w:before="2"/>
        <w:rPr>
          <w:sz w:val="26"/>
        </w:rPr>
      </w:pPr>
    </w:p>
    <w:p w14:paraId="76A7F4C8" w14:textId="24669AFD" w:rsidR="004B74FF" w:rsidRDefault="004B74FF">
      <w:pPr>
        <w:pStyle w:val="Corpodetexto"/>
        <w:spacing w:before="2"/>
        <w:rPr>
          <w:sz w:val="26"/>
        </w:rPr>
      </w:pPr>
    </w:p>
    <w:p w14:paraId="0F5498FB" w14:textId="77777777" w:rsidR="004B74FF" w:rsidRDefault="004B74FF">
      <w:pPr>
        <w:pStyle w:val="Corpodetexto"/>
        <w:spacing w:before="2"/>
        <w:rPr>
          <w:sz w:val="26"/>
        </w:rPr>
      </w:pPr>
    </w:p>
    <w:p w14:paraId="42D3E66A" w14:textId="77777777" w:rsidR="00E07FEE" w:rsidRDefault="008540C7">
      <w:pPr>
        <w:pStyle w:val="Ttulo1"/>
        <w:spacing w:before="1"/>
      </w:pPr>
      <w:r>
        <w:lastRenderedPageBreak/>
        <w:t>DO</w:t>
      </w:r>
      <w:r>
        <w:rPr>
          <w:spacing w:val="-4"/>
        </w:rPr>
        <w:t xml:space="preserve"> </w:t>
      </w:r>
      <w:r>
        <w:t>FORO:</w:t>
      </w:r>
    </w:p>
    <w:p w14:paraId="563B3883" w14:textId="77777777" w:rsidR="00E07FEE" w:rsidRDefault="00E07FEE">
      <w:pPr>
        <w:pStyle w:val="Corpodetexto"/>
        <w:spacing w:before="8"/>
        <w:rPr>
          <w:rFonts w:ascii="Arial"/>
          <w:b/>
          <w:sz w:val="27"/>
        </w:rPr>
      </w:pPr>
    </w:p>
    <w:p w14:paraId="38F3E8C9" w14:textId="77777777" w:rsidR="00E07FEE" w:rsidRDefault="008540C7">
      <w:pPr>
        <w:pStyle w:val="Corpodetexto"/>
        <w:spacing w:before="1"/>
        <w:ind w:left="119" w:right="117"/>
        <w:jc w:val="both"/>
      </w:pPr>
      <w:r>
        <w:rPr>
          <w:rFonts w:ascii="Arial" w:hAnsi="Arial"/>
          <w:b/>
          <w:color w:val="333333"/>
        </w:rPr>
        <w:t>CLÁUSULA 10ª</w:t>
      </w:r>
      <w:r>
        <w:rPr>
          <w:color w:val="333333"/>
        </w:rPr>
        <w:t xml:space="preserve">: </w:t>
      </w:r>
      <w:proofErr w:type="gramStart"/>
      <w:r>
        <w:rPr>
          <w:color w:val="333333"/>
        </w:rPr>
        <w:t>As parte</w:t>
      </w:r>
      <w:proofErr w:type="gramEnd"/>
      <w:r>
        <w:rPr>
          <w:color w:val="333333"/>
        </w:rPr>
        <w:t xml:space="preserve"> elegem o Foro desta Capital, para dirimir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judicialmente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controvérsias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inerentes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presente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contrato.</w:t>
      </w:r>
    </w:p>
    <w:p w14:paraId="00362FC7" w14:textId="77777777" w:rsidR="00E07FEE" w:rsidRDefault="00E07FEE">
      <w:pPr>
        <w:pStyle w:val="Corpodetexto"/>
        <w:spacing w:before="1"/>
      </w:pPr>
    </w:p>
    <w:p w14:paraId="4E7F3C34" w14:textId="77777777" w:rsidR="004D3878" w:rsidRDefault="008540C7" w:rsidP="004D3878">
      <w:pPr>
        <w:pStyle w:val="Corpodetexto"/>
        <w:spacing w:before="74"/>
        <w:ind w:right="119"/>
        <w:jc w:val="both"/>
      </w:pPr>
      <w:r>
        <w:rPr>
          <w:color w:val="333333"/>
        </w:rPr>
        <w:t>E,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assim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72"/>
        </w:rPr>
        <w:t xml:space="preserve"> </w:t>
      </w:r>
      <w:r>
        <w:rPr>
          <w:color w:val="333333"/>
        </w:rPr>
        <w:t>estarem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justos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73"/>
        </w:rPr>
        <w:t xml:space="preserve"> </w:t>
      </w:r>
      <w:proofErr w:type="gramStart"/>
      <w:r>
        <w:rPr>
          <w:color w:val="333333"/>
        </w:rPr>
        <w:t>contratados  admitem</w:t>
      </w:r>
      <w:proofErr w:type="gramEnd"/>
      <w:r>
        <w:rPr>
          <w:color w:val="333333"/>
          <w:spacing w:val="75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Presente</w:t>
      </w:r>
      <w:r>
        <w:rPr>
          <w:color w:val="333333"/>
          <w:spacing w:val="-76"/>
        </w:rPr>
        <w:t xml:space="preserve"> </w:t>
      </w:r>
      <w:r>
        <w:rPr>
          <w:color w:val="333333"/>
        </w:rPr>
        <w:t>contrato através do Pagamento deste Programa para Tratamentos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Complexos via PIX ou via </w:t>
      </w:r>
      <w:proofErr w:type="spellStart"/>
      <w:r>
        <w:rPr>
          <w:color w:val="333333"/>
        </w:rPr>
        <w:t>Eduzz</w:t>
      </w:r>
      <w:proofErr w:type="spellEnd"/>
      <w:r>
        <w:rPr>
          <w:color w:val="333333"/>
        </w:rPr>
        <w:t xml:space="preserve"> por parte da Contratante e Através</w:t>
      </w:r>
      <w:r>
        <w:rPr>
          <w:color w:val="333333"/>
          <w:spacing w:val="-75"/>
        </w:rPr>
        <w:t xml:space="preserve"> </w:t>
      </w:r>
      <w:r>
        <w:rPr>
          <w:color w:val="333333"/>
        </w:rPr>
        <w:t>da Prestação da Primeira Consulta Online por parte do Contratado.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Ao procederem assim, ambas as partes admitem estar de acordo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todas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cláusulas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Contrato,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garantindo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ainda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Contratant</w:t>
      </w:r>
      <w:r w:rsidR="004D3878">
        <w:rPr>
          <w:color w:val="333333"/>
        </w:rPr>
        <w:t>e  direito</w:t>
      </w:r>
      <w:proofErr w:type="gramEnd"/>
      <w:r w:rsidR="004D3878">
        <w:rPr>
          <w:color w:val="333333"/>
        </w:rPr>
        <w:t xml:space="preserve"> de desistência com 100% de estorno do valor pago pelos</w:t>
      </w:r>
      <w:r w:rsidR="004D3878">
        <w:rPr>
          <w:color w:val="333333"/>
          <w:spacing w:val="1"/>
        </w:rPr>
        <w:t xml:space="preserve"> </w:t>
      </w:r>
      <w:r w:rsidR="004D3878">
        <w:rPr>
          <w:color w:val="333333"/>
        </w:rPr>
        <w:t>próximos 30 dias, à contar da data de compra deste Programa via</w:t>
      </w:r>
      <w:r w:rsidR="004D3878">
        <w:rPr>
          <w:color w:val="333333"/>
          <w:spacing w:val="1"/>
        </w:rPr>
        <w:t xml:space="preserve"> </w:t>
      </w:r>
      <w:proofErr w:type="spellStart"/>
      <w:r w:rsidR="004D3878">
        <w:rPr>
          <w:color w:val="333333"/>
        </w:rPr>
        <w:t>Eduzz</w:t>
      </w:r>
      <w:proofErr w:type="spellEnd"/>
      <w:r w:rsidR="004D3878">
        <w:rPr>
          <w:color w:val="333333"/>
          <w:spacing w:val="1"/>
        </w:rPr>
        <w:t xml:space="preserve"> </w:t>
      </w:r>
      <w:r w:rsidR="004D3878">
        <w:rPr>
          <w:color w:val="333333"/>
        </w:rPr>
        <w:t>ou</w:t>
      </w:r>
      <w:r w:rsidR="004D3878">
        <w:rPr>
          <w:color w:val="333333"/>
          <w:spacing w:val="1"/>
        </w:rPr>
        <w:t xml:space="preserve"> </w:t>
      </w:r>
      <w:r w:rsidR="004D3878">
        <w:rPr>
          <w:color w:val="333333"/>
        </w:rPr>
        <w:t>Via</w:t>
      </w:r>
      <w:r w:rsidR="004D3878">
        <w:rPr>
          <w:color w:val="333333"/>
          <w:spacing w:val="-2"/>
        </w:rPr>
        <w:t xml:space="preserve"> </w:t>
      </w:r>
      <w:r w:rsidR="004D3878">
        <w:rPr>
          <w:color w:val="333333"/>
        </w:rPr>
        <w:t>PIX.</w:t>
      </w:r>
    </w:p>
    <w:p w14:paraId="02358351" w14:textId="77777777" w:rsidR="004D3878" w:rsidRDefault="004D3878" w:rsidP="004D3878">
      <w:pPr>
        <w:pStyle w:val="Corpodetexto"/>
        <w:rPr>
          <w:sz w:val="30"/>
        </w:rPr>
      </w:pPr>
    </w:p>
    <w:p w14:paraId="59FB6788" w14:textId="77777777" w:rsidR="004D3878" w:rsidRDefault="004D3878" w:rsidP="004D3878">
      <w:pPr>
        <w:pStyle w:val="Corpodetexto"/>
        <w:spacing w:before="1"/>
        <w:rPr>
          <w:sz w:val="37"/>
        </w:rPr>
      </w:pPr>
    </w:p>
    <w:p w14:paraId="1CBFB396" w14:textId="77777777" w:rsidR="004D3878" w:rsidRDefault="004D3878" w:rsidP="004D3878">
      <w:pPr>
        <w:pStyle w:val="Corpodetexto"/>
        <w:spacing w:before="1"/>
        <w:ind w:left="119" w:right="110"/>
        <w:jc w:val="both"/>
      </w:pPr>
      <w:r>
        <w:rPr>
          <w:rFonts w:ascii="Arial" w:hAnsi="Arial"/>
          <w:b/>
          <w:color w:val="333333"/>
        </w:rPr>
        <w:t>OBSERVAÇÃO</w:t>
      </w:r>
      <w:r>
        <w:rPr>
          <w:rFonts w:ascii="Arial" w:hAnsi="Arial"/>
          <w:b/>
          <w:color w:val="333333"/>
          <w:spacing w:val="1"/>
        </w:rPr>
        <w:t xml:space="preserve"> </w:t>
      </w:r>
      <w:r>
        <w:rPr>
          <w:rFonts w:ascii="Arial" w:hAnsi="Arial"/>
          <w:b/>
          <w:color w:val="333333"/>
        </w:rPr>
        <w:t>1:</w:t>
      </w:r>
      <w:r>
        <w:rPr>
          <w:rFonts w:ascii="Arial" w:hAnsi="Arial"/>
          <w:b/>
          <w:color w:val="333333"/>
          <w:spacing w:val="1"/>
        </w:rPr>
        <w:t xml:space="preserve"> </w:t>
      </w:r>
      <w:r>
        <w:rPr>
          <w:color w:val="333333"/>
        </w:rPr>
        <w:t>Sendo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assim,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ambas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partes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dispensam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testemunhas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assumem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como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garantia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Existência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contrato,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75"/>
        </w:rPr>
        <w:t xml:space="preserve"> </w:t>
      </w:r>
      <w:r>
        <w:rPr>
          <w:color w:val="333333"/>
        </w:rPr>
        <w:t>momento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Pagamento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Confirmado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via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Plataforma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Eduzz</w:t>
      </w:r>
      <w:proofErr w:type="spellEnd"/>
      <w:r>
        <w:rPr>
          <w:color w:val="333333"/>
        </w:rPr>
        <w:t xml:space="preserve"> ou via PIX.</w:t>
      </w:r>
    </w:p>
    <w:p w14:paraId="0159508C" w14:textId="77777777" w:rsidR="004D3878" w:rsidRDefault="004D3878" w:rsidP="004D3878">
      <w:pPr>
        <w:pStyle w:val="Corpodetexto"/>
        <w:spacing w:before="222"/>
        <w:ind w:left="119" w:right="112"/>
        <w:jc w:val="both"/>
        <w:rPr>
          <w:rFonts w:ascii="Calibri" w:hAnsi="Calibri"/>
        </w:rPr>
      </w:pPr>
      <w:r>
        <w:rPr>
          <w:rFonts w:ascii="Calibri" w:hAnsi="Calibri"/>
          <w:b/>
        </w:rPr>
        <w:t>OBSERVAÇÃO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2: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data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Contrato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será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data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Compra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Contratante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  <w:w w:val="95"/>
        </w:rPr>
        <w:t xml:space="preserve">do Programa para Tratamentos Complexos na Plataforma </w:t>
      </w:r>
      <w:proofErr w:type="spellStart"/>
      <w:r>
        <w:rPr>
          <w:rFonts w:ascii="Calibri" w:hAnsi="Calibri"/>
          <w:w w:val="95"/>
        </w:rPr>
        <w:t>Eduzz</w:t>
      </w:r>
      <w:proofErr w:type="spellEnd"/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  <w:w w:val="95"/>
        </w:rPr>
        <w:t>e seu nome</w:t>
      </w:r>
      <w:r>
        <w:rPr>
          <w:rFonts w:ascii="Calibri" w:hAnsi="Calibri"/>
          <w:spacing w:val="1"/>
          <w:w w:val="95"/>
        </w:rPr>
        <w:t xml:space="preserve"> </w:t>
      </w:r>
      <w:r>
        <w:rPr>
          <w:rFonts w:ascii="Calibri" w:hAnsi="Calibri"/>
        </w:rPr>
        <w:t>de Contratante será aquele que consta no banco de dados da Plataforma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Eduzz</w:t>
      </w:r>
      <w:proofErr w:type="spellEnd"/>
      <w:r>
        <w:rPr>
          <w:rFonts w:ascii="Calibri" w:hAnsi="Calibri"/>
        </w:rPr>
        <w:t xml:space="preserve"> ou no comprovante de Pagamento via PIX.</w:t>
      </w:r>
    </w:p>
    <w:p w14:paraId="5A73B02C" w14:textId="77777777" w:rsidR="004D3878" w:rsidRDefault="004D3878" w:rsidP="004D3878">
      <w:pPr>
        <w:pStyle w:val="Corpodetexto"/>
        <w:rPr>
          <w:rFonts w:ascii="Calibri"/>
        </w:rPr>
      </w:pPr>
    </w:p>
    <w:p w14:paraId="233A735C" w14:textId="77777777" w:rsidR="004D3878" w:rsidRDefault="004D3878" w:rsidP="004D3878">
      <w:pPr>
        <w:pStyle w:val="Corpodetexto"/>
        <w:spacing w:before="4"/>
        <w:rPr>
          <w:rFonts w:ascii="Calibri"/>
        </w:rPr>
      </w:pPr>
    </w:p>
    <w:p w14:paraId="14685A87" w14:textId="77777777" w:rsidR="004D3878" w:rsidRDefault="004D3878" w:rsidP="004D3878">
      <w:pPr>
        <w:pStyle w:val="Corpodetexto"/>
        <w:spacing w:before="1"/>
        <w:ind w:left="2055" w:right="2056"/>
        <w:jc w:val="center"/>
        <w:rPr>
          <w:rFonts w:ascii="Calibri"/>
        </w:rPr>
      </w:pPr>
      <w:r>
        <w:rPr>
          <w:rFonts w:ascii="Calibri"/>
        </w:rPr>
        <w:t>Sem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mais,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aqui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terminamos!</w:t>
      </w:r>
    </w:p>
    <w:p w14:paraId="0265B92D" w14:textId="77777777" w:rsidR="004D3878" w:rsidRDefault="004D3878" w:rsidP="004D3878">
      <w:pPr>
        <w:pStyle w:val="Corpodetexto"/>
        <w:spacing w:before="10"/>
        <w:rPr>
          <w:rFonts w:ascii="Calibri"/>
          <w:sz w:val="27"/>
        </w:rPr>
      </w:pPr>
    </w:p>
    <w:p w14:paraId="07BD968B" w14:textId="782B8490" w:rsidR="00E07FEE" w:rsidRPr="004B74FF" w:rsidRDefault="004D3878" w:rsidP="004B74FF">
      <w:pPr>
        <w:pStyle w:val="Corpodetexto"/>
        <w:ind w:left="2055" w:right="2057"/>
        <w:jc w:val="center"/>
        <w:rPr>
          <w:rFonts w:ascii="Calibri"/>
        </w:rPr>
        <w:sectPr w:rsidR="00E07FEE" w:rsidRPr="004B74FF">
          <w:pgSz w:w="11900" w:h="16850"/>
          <w:pgMar w:top="1340" w:right="1580" w:bottom="280" w:left="1580" w:header="720" w:footer="720" w:gutter="0"/>
          <w:cols w:space="720"/>
        </w:sectPr>
      </w:pPr>
      <w:r>
        <w:rPr>
          <w:rFonts w:ascii="Calibri"/>
        </w:rPr>
        <w:t>Belo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Horizonte,</w:t>
      </w:r>
      <w:r>
        <w:rPr>
          <w:rFonts w:ascii="Calibri"/>
          <w:spacing w:val="-4"/>
        </w:rPr>
        <w:t xml:space="preserve"> </w:t>
      </w:r>
      <w:r w:rsidR="004B74FF">
        <w:rPr>
          <w:rFonts w:ascii="Calibri"/>
        </w:rPr>
        <w:t>0</w:t>
      </w:r>
      <w:r>
        <w:rPr>
          <w:rFonts w:ascii="Calibri"/>
        </w:rPr>
        <w:t>2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7"/>
        </w:rPr>
        <w:t xml:space="preserve"> </w:t>
      </w:r>
      <w:r w:rsidR="004B74FF">
        <w:rPr>
          <w:rFonts w:ascii="Calibri"/>
          <w:spacing w:val="-7"/>
        </w:rPr>
        <w:t>Junh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256E54C" wp14:editId="3AA77FD5">
            <wp:simplePos x="0" y="0"/>
            <wp:positionH relativeFrom="page">
              <wp:posOffset>2739760</wp:posOffset>
            </wp:positionH>
            <wp:positionV relativeFrom="paragraph">
              <wp:posOffset>227900</wp:posOffset>
            </wp:positionV>
            <wp:extent cx="1840689" cy="737615"/>
            <wp:effectExtent l="0" t="0" r="0" b="0"/>
            <wp:wrapTopAndBottom/>
            <wp:docPr id="1" name="image1.png" descr="Interface gráfica do usuário, Texto  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689" cy="7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46DFE572" wp14:editId="167222CE">
            <wp:simplePos x="0" y="0"/>
            <wp:positionH relativeFrom="page">
              <wp:posOffset>1727200</wp:posOffset>
            </wp:positionH>
            <wp:positionV relativeFrom="paragraph">
              <wp:posOffset>1088823</wp:posOffset>
            </wp:positionV>
            <wp:extent cx="3507360" cy="580072"/>
            <wp:effectExtent l="0" t="0" r="0" b="0"/>
            <wp:wrapTopAndBottom/>
            <wp:docPr id="3" name="image2.png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Texto&#10;&#10;Descrição gerada automaticament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7360" cy="580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4FF">
        <w:rPr>
          <w:rFonts w:ascii="Calibri"/>
          <w:spacing w:val="-7"/>
        </w:rPr>
        <w:t>o de 2022</w:t>
      </w:r>
    </w:p>
    <w:p w14:paraId="54D17891" w14:textId="77777777" w:rsidR="00E07FEE" w:rsidRDefault="00E07FEE" w:rsidP="004D3878">
      <w:pPr>
        <w:pStyle w:val="Corpodetexto"/>
        <w:spacing w:before="74"/>
        <w:ind w:right="119"/>
        <w:jc w:val="both"/>
        <w:rPr>
          <w:rFonts w:ascii="Calibri"/>
          <w:sz w:val="10"/>
        </w:rPr>
      </w:pPr>
    </w:p>
    <w:sectPr w:rsidR="00E07FEE">
      <w:pgSz w:w="11900" w:h="1685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3B69"/>
    <w:multiLevelType w:val="hybridMultilevel"/>
    <w:tmpl w:val="E4D2FFBE"/>
    <w:lvl w:ilvl="0" w:tplc="BBC27C02">
      <w:start w:val="1"/>
      <w:numFmt w:val="lowerLetter"/>
      <w:lvlText w:val="%1)"/>
      <w:lvlJc w:val="left"/>
      <w:pPr>
        <w:ind w:left="839" w:hanging="360"/>
      </w:pPr>
      <w:rPr>
        <w:rFonts w:ascii="Arial MT" w:eastAsia="Arial MT" w:hAnsi="Arial MT" w:cs="Arial MT" w:hint="default"/>
        <w:color w:val="333333"/>
        <w:w w:val="98"/>
        <w:sz w:val="28"/>
        <w:szCs w:val="28"/>
        <w:lang w:val="pt-PT" w:eastAsia="en-US" w:bidi="ar-SA"/>
      </w:rPr>
    </w:lvl>
    <w:lvl w:ilvl="1" w:tplc="C0027D66">
      <w:numFmt w:val="bullet"/>
      <w:lvlText w:val="•"/>
      <w:lvlJc w:val="left"/>
      <w:pPr>
        <w:ind w:left="1629" w:hanging="360"/>
      </w:pPr>
      <w:rPr>
        <w:rFonts w:hint="default"/>
        <w:lang w:val="pt-PT" w:eastAsia="en-US" w:bidi="ar-SA"/>
      </w:rPr>
    </w:lvl>
    <w:lvl w:ilvl="2" w:tplc="37263360">
      <w:numFmt w:val="bullet"/>
      <w:lvlText w:val="•"/>
      <w:lvlJc w:val="left"/>
      <w:pPr>
        <w:ind w:left="2419" w:hanging="360"/>
      </w:pPr>
      <w:rPr>
        <w:rFonts w:hint="default"/>
        <w:lang w:val="pt-PT" w:eastAsia="en-US" w:bidi="ar-SA"/>
      </w:rPr>
    </w:lvl>
    <w:lvl w:ilvl="3" w:tplc="642C74B4"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4" w:tplc="99C6CDD0">
      <w:numFmt w:val="bullet"/>
      <w:lvlText w:val="•"/>
      <w:lvlJc w:val="left"/>
      <w:pPr>
        <w:ind w:left="3999" w:hanging="360"/>
      </w:pPr>
      <w:rPr>
        <w:rFonts w:hint="default"/>
        <w:lang w:val="pt-PT" w:eastAsia="en-US" w:bidi="ar-SA"/>
      </w:rPr>
    </w:lvl>
    <w:lvl w:ilvl="5" w:tplc="5F84A8D0">
      <w:numFmt w:val="bullet"/>
      <w:lvlText w:val="•"/>
      <w:lvlJc w:val="left"/>
      <w:pPr>
        <w:ind w:left="4789" w:hanging="360"/>
      </w:pPr>
      <w:rPr>
        <w:rFonts w:hint="default"/>
        <w:lang w:val="pt-PT" w:eastAsia="en-US" w:bidi="ar-SA"/>
      </w:rPr>
    </w:lvl>
    <w:lvl w:ilvl="6" w:tplc="B9AEDC1A">
      <w:numFmt w:val="bullet"/>
      <w:lvlText w:val="•"/>
      <w:lvlJc w:val="left"/>
      <w:pPr>
        <w:ind w:left="5579" w:hanging="360"/>
      </w:pPr>
      <w:rPr>
        <w:rFonts w:hint="default"/>
        <w:lang w:val="pt-PT" w:eastAsia="en-US" w:bidi="ar-SA"/>
      </w:rPr>
    </w:lvl>
    <w:lvl w:ilvl="7" w:tplc="796238EE">
      <w:numFmt w:val="bullet"/>
      <w:lvlText w:val="•"/>
      <w:lvlJc w:val="left"/>
      <w:pPr>
        <w:ind w:left="6369" w:hanging="360"/>
      </w:pPr>
      <w:rPr>
        <w:rFonts w:hint="default"/>
        <w:lang w:val="pt-PT" w:eastAsia="en-US" w:bidi="ar-SA"/>
      </w:rPr>
    </w:lvl>
    <w:lvl w:ilvl="8" w:tplc="56824C20">
      <w:numFmt w:val="bullet"/>
      <w:lvlText w:val="•"/>
      <w:lvlJc w:val="left"/>
      <w:pPr>
        <w:ind w:left="715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E821DA2"/>
    <w:multiLevelType w:val="hybridMultilevel"/>
    <w:tmpl w:val="FD7629C6"/>
    <w:lvl w:ilvl="0" w:tplc="02223774">
      <w:start w:val="1"/>
      <w:numFmt w:val="lowerLetter"/>
      <w:lvlText w:val="%1)"/>
      <w:lvlJc w:val="left"/>
      <w:pPr>
        <w:ind w:left="839" w:hanging="360"/>
      </w:pPr>
      <w:rPr>
        <w:rFonts w:ascii="Arial MT" w:eastAsia="Arial MT" w:hAnsi="Arial MT" w:cs="Arial MT" w:hint="default"/>
        <w:color w:val="333333"/>
        <w:w w:val="98"/>
        <w:sz w:val="28"/>
        <w:szCs w:val="28"/>
        <w:lang w:val="pt-PT" w:eastAsia="en-US" w:bidi="ar-SA"/>
      </w:rPr>
    </w:lvl>
    <w:lvl w:ilvl="1" w:tplc="B200299A">
      <w:numFmt w:val="bullet"/>
      <w:lvlText w:val="•"/>
      <w:lvlJc w:val="left"/>
      <w:pPr>
        <w:ind w:left="1629" w:hanging="360"/>
      </w:pPr>
      <w:rPr>
        <w:rFonts w:hint="default"/>
        <w:lang w:val="pt-PT" w:eastAsia="en-US" w:bidi="ar-SA"/>
      </w:rPr>
    </w:lvl>
    <w:lvl w:ilvl="2" w:tplc="563A8570">
      <w:numFmt w:val="bullet"/>
      <w:lvlText w:val="•"/>
      <w:lvlJc w:val="left"/>
      <w:pPr>
        <w:ind w:left="2419" w:hanging="360"/>
      </w:pPr>
      <w:rPr>
        <w:rFonts w:hint="default"/>
        <w:lang w:val="pt-PT" w:eastAsia="en-US" w:bidi="ar-SA"/>
      </w:rPr>
    </w:lvl>
    <w:lvl w:ilvl="3" w:tplc="85EE78F4"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4" w:tplc="97121FBC">
      <w:numFmt w:val="bullet"/>
      <w:lvlText w:val="•"/>
      <w:lvlJc w:val="left"/>
      <w:pPr>
        <w:ind w:left="3999" w:hanging="360"/>
      </w:pPr>
      <w:rPr>
        <w:rFonts w:hint="default"/>
        <w:lang w:val="pt-PT" w:eastAsia="en-US" w:bidi="ar-SA"/>
      </w:rPr>
    </w:lvl>
    <w:lvl w:ilvl="5" w:tplc="DE282B6E">
      <w:numFmt w:val="bullet"/>
      <w:lvlText w:val="•"/>
      <w:lvlJc w:val="left"/>
      <w:pPr>
        <w:ind w:left="4789" w:hanging="360"/>
      </w:pPr>
      <w:rPr>
        <w:rFonts w:hint="default"/>
        <w:lang w:val="pt-PT" w:eastAsia="en-US" w:bidi="ar-SA"/>
      </w:rPr>
    </w:lvl>
    <w:lvl w:ilvl="6" w:tplc="8F86AE20">
      <w:numFmt w:val="bullet"/>
      <w:lvlText w:val="•"/>
      <w:lvlJc w:val="left"/>
      <w:pPr>
        <w:ind w:left="5579" w:hanging="360"/>
      </w:pPr>
      <w:rPr>
        <w:rFonts w:hint="default"/>
        <w:lang w:val="pt-PT" w:eastAsia="en-US" w:bidi="ar-SA"/>
      </w:rPr>
    </w:lvl>
    <w:lvl w:ilvl="7" w:tplc="717E7B3A">
      <w:numFmt w:val="bullet"/>
      <w:lvlText w:val="•"/>
      <w:lvlJc w:val="left"/>
      <w:pPr>
        <w:ind w:left="6369" w:hanging="360"/>
      </w:pPr>
      <w:rPr>
        <w:rFonts w:hint="default"/>
        <w:lang w:val="pt-PT" w:eastAsia="en-US" w:bidi="ar-SA"/>
      </w:rPr>
    </w:lvl>
    <w:lvl w:ilvl="8" w:tplc="026ADC52">
      <w:numFmt w:val="bullet"/>
      <w:lvlText w:val="•"/>
      <w:lvlJc w:val="left"/>
      <w:pPr>
        <w:ind w:left="715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51812F7"/>
    <w:multiLevelType w:val="hybridMultilevel"/>
    <w:tmpl w:val="A35EB544"/>
    <w:lvl w:ilvl="0" w:tplc="5EB6E004">
      <w:start w:val="1"/>
      <w:numFmt w:val="lowerLetter"/>
      <w:lvlText w:val="%1)"/>
      <w:lvlJc w:val="left"/>
      <w:pPr>
        <w:ind w:left="978" w:hanging="500"/>
      </w:pPr>
      <w:rPr>
        <w:rFonts w:ascii="Arial MT" w:eastAsia="Arial MT" w:hAnsi="Arial MT" w:cs="Arial MT" w:hint="default"/>
        <w:color w:val="333333"/>
        <w:w w:val="98"/>
        <w:sz w:val="28"/>
        <w:szCs w:val="28"/>
        <w:lang w:val="pt-PT" w:eastAsia="en-US" w:bidi="ar-SA"/>
      </w:rPr>
    </w:lvl>
    <w:lvl w:ilvl="1" w:tplc="B9D6C048">
      <w:numFmt w:val="bullet"/>
      <w:lvlText w:val="•"/>
      <w:lvlJc w:val="left"/>
      <w:pPr>
        <w:ind w:left="1755" w:hanging="500"/>
      </w:pPr>
      <w:rPr>
        <w:rFonts w:hint="default"/>
        <w:lang w:val="pt-PT" w:eastAsia="en-US" w:bidi="ar-SA"/>
      </w:rPr>
    </w:lvl>
    <w:lvl w:ilvl="2" w:tplc="3B546604">
      <w:numFmt w:val="bullet"/>
      <w:lvlText w:val="•"/>
      <w:lvlJc w:val="left"/>
      <w:pPr>
        <w:ind w:left="2531" w:hanging="500"/>
      </w:pPr>
      <w:rPr>
        <w:rFonts w:hint="default"/>
        <w:lang w:val="pt-PT" w:eastAsia="en-US" w:bidi="ar-SA"/>
      </w:rPr>
    </w:lvl>
    <w:lvl w:ilvl="3" w:tplc="38103524">
      <w:numFmt w:val="bullet"/>
      <w:lvlText w:val="•"/>
      <w:lvlJc w:val="left"/>
      <w:pPr>
        <w:ind w:left="3307" w:hanging="500"/>
      </w:pPr>
      <w:rPr>
        <w:rFonts w:hint="default"/>
        <w:lang w:val="pt-PT" w:eastAsia="en-US" w:bidi="ar-SA"/>
      </w:rPr>
    </w:lvl>
    <w:lvl w:ilvl="4" w:tplc="F828CB18">
      <w:numFmt w:val="bullet"/>
      <w:lvlText w:val="•"/>
      <w:lvlJc w:val="left"/>
      <w:pPr>
        <w:ind w:left="4083" w:hanging="500"/>
      </w:pPr>
      <w:rPr>
        <w:rFonts w:hint="default"/>
        <w:lang w:val="pt-PT" w:eastAsia="en-US" w:bidi="ar-SA"/>
      </w:rPr>
    </w:lvl>
    <w:lvl w:ilvl="5" w:tplc="08DA0F0E">
      <w:numFmt w:val="bullet"/>
      <w:lvlText w:val="•"/>
      <w:lvlJc w:val="left"/>
      <w:pPr>
        <w:ind w:left="4859" w:hanging="500"/>
      </w:pPr>
      <w:rPr>
        <w:rFonts w:hint="default"/>
        <w:lang w:val="pt-PT" w:eastAsia="en-US" w:bidi="ar-SA"/>
      </w:rPr>
    </w:lvl>
    <w:lvl w:ilvl="6" w:tplc="DAAEF046">
      <w:numFmt w:val="bullet"/>
      <w:lvlText w:val="•"/>
      <w:lvlJc w:val="left"/>
      <w:pPr>
        <w:ind w:left="5635" w:hanging="500"/>
      </w:pPr>
      <w:rPr>
        <w:rFonts w:hint="default"/>
        <w:lang w:val="pt-PT" w:eastAsia="en-US" w:bidi="ar-SA"/>
      </w:rPr>
    </w:lvl>
    <w:lvl w:ilvl="7" w:tplc="2F3446A4">
      <w:numFmt w:val="bullet"/>
      <w:lvlText w:val="•"/>
      <w:lvlJc w:val="left"/>
      <w:pPr>
        <w:ind w:left="6411" w:hanging="500"/>
      </w:pPr>
      <w:rPr>
        <w:rFonts w:hint="default"/>
        <w:lang w:val="pt-PT" w:eastAsia="en-US" w:bidi="ar-SA"/>
      </w:rPr>
    </w:lvl>
    <w:lvl w:ilvl="8" w:tplc="8318C8AE">
      <w:numFmt w:val="bullet"/>
      <w:lvlText w:val="•"/>
      <w:lvlJc w:val="left"/>
      <w:pPr>
        <w:ind w:left="7187" w:hanging="500"/>
      </w:pPr>
      <w:rPr>
        <w:rFonts w:hint="default"/>
        <w:lang w:val="pt-PT" w:eastAsia="en-US" w:bidi="ar-SA"/>
      </w:rPr>
    </w:lvl>
  </w:abstractNum>
  <w:abstractNum w:abstractNumId="3" w15:restartNumberingAfterBreak="0">
    <w:nsid w:val="71C71D9E"/>
    <w:multiLevelType w:val="hybridMultilevel"/>
    <w:tmpl w:val="EC2268A8"/>
    <w:lvl w:ilvl="0" w:tplc="52889EEC">
      <w:start w:val="1"/>
      <w:numFmt w:val="upperLetter"/>
      <w:lvlText w:val="%1."/>
      <w:lvlJc w:val="left"/>
      <w:pPr>
        <w:ind w:left="839" w:hanging="360"/>
      </w:pPr>
      <w:rPr>
        <w:rFonts w:ascii="Arial MT" w:eastAsia="Arial MT" w:hAnsi="Arial MT" w:cs="Arial MT" w:hint="default"/>
        <w:color w:val="333333"/>
        <w:spacing w:val="0"/>
        <w:w w:val="98"/>
        <w:sz w:val="28"/>
        <w:szCs w:val="28"/>
        <w:lang w:val="pt-PT" w:eastAsia="en-US" w:bidi="ar-SA"/>
      </w:rPr>
    </w:lvl>
    <w:lvl w:ilvl="1" w:tplc="49628954">
      <w:numFmt w:val="bullet"/>
      <w:lvlText w:val="•"/>
      <w:lvlJc w:val="left"/>
      <w:pPr>
        <w:ind w:left="1629" w:hanging="360"/>
      </w:pPr>
      <w:rPr>
        <w:rFonts w:hint="default"/>
        <w:lang w:val="pt-PT" w:eastAsia="en-US" w:bidi="ar-SA"/>
      </w:rPr>
    </w:lvl>
    <w:lvl w:ilvl="2" w:tplc="BED8EC8E">
      <w:numFmt w:val="bullet"/>
      <w:lvlText w:val="•"/>
      <w:lvlJc w:val="left"/>
      <w:pPr>
        <w:ind w:left="2419" w:hanging="360"/>
      </w:pPr>
      <w:rPr>
        <w:rFonts w:hint="default"/>
        <w:lang w:val="pt-PT" w:eastAsia="en-US" w:bidi="ar-SA"/>
      </w:rPr>
    </w:lvl>
    <w:lvl w:ilvl="3" w:tplc="AB58FEC0"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4" w:tplc="A91C0022">
      <w:numFmt w:val="bullet"/>
      <w:lvlText w:val="•"/>
      <w:lvlJc w:val="left"/>
      <w:pPr>
        <w:ind w:left="3999" w:hanging="360"/>
      </w:pPr>
      <w:rPr>
        <w:rFonts w:hint="default"/>
        <w:lang w:val="pt-PT" w:eastAsia="en-US" w:bidi="ar-SA"/>
      </w:rPr>
    </w:lvl>
    <w:lvl w:ilvl="5" w:tplc="6A58486A">
      <w:numFmt w:val="bullet"/>
      <w:lvlText w:val="•"/>
      <w:lvlJc w:val="left"/>
      <w:pPr>
        <w:ind w:left="4789" w:hanging="360"/>
      </w:pPr>
      <w:rPr>
        <w:rFonts w:hint="default"/>
        <w:lang w:val="pt-PT" w:eastAsia="en-US" w:bidi="ar-SA"/>
      </w:rPr>
    </w:lvl>
    <w:lvl w:ilvl="6" w:tplc="7B781016">
      <w:numFmt w:val="bullet"/>
      <w:lvlText w:val="•"/>
      <w:lvlJc w:val="left"/>
      <w:pPr>
        <w:ind w:left="5579" w:hanging="360"/>
      </w:pPr>
      <w:rPr>
        <w:rFonts w:hint="default"/>
        <w:lang w:val="pt-PT" w:eastAsia="en-US" w:bidi="ar-SA"/>
      </w:rPr>
    </w:lvl>
    <w:lvl w:ilvl="7" w:tplc="A09293F4">
      <w:numFmt w:val="bullet"/>
      <w:lvlText w:val="•"/>
      <w:lvlJc w:val="left"/>
      <w:pPr>
        <w:ind w:left="6369" w:hanging="360"/>
      </w:pPr>
      <w:rPr>
        <w:rFonts w:hint="default"/>
        <w:lang w:val="pt-PT" w:eastAsia="en-US" w:bidi="ar-SA"/>
      </w:rPr>
    </w:lvl>
    <w:lvl w:ilvl="8" w:tplc="695AFA20">
      <w:numFmt w:val="bullet"/>
      <w:lvlText w:val="•"/>
      <w:lvlJc w:val="left"/>
      <w:pPr>
        <w:ind w:left="7159" w:hanging="360"/>
      </w:pPr>
      <w:rPr>
        <w:rFonts w:hint="default"/>
        <w:lang w:val="pt-PT" w:eastAsia="en-US" w:bidi="ar-SA"/>
      </w:rPr>
    </w:lvl>
  </w:abstractNum>
  <w:num w:numId="1" w16cid:durableId="753935556">
    <w:abstractNumId w:val="1"/>
  </w:num>
  <w:num w:numId="2" w16cid:durableId="998383804">
    <w:abstractNumId w:val="2"/>
  </w:num>
  <w:num w:numId="3" w16cid:durableId="1799302748">
    <w:abstractNumId w:val="0"/>
  </w:num>
  <w:num w:numId="4" w16cid:durableId="1954509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EE"/>
    <w:rsid w:val="0002668C"/>
    <w:rsid w:val="002547C8"/>
    <w:rsid w:val="003433AA"/>
    <w:rsid w:val="004B74FF"/>
    <w:rsid w:val="004D3878"/>
    <w:rsid w:val="00616EC4"/>
    <w:rsid w:val="0068415B"/>
    <w:rsid w:val="008540C7"/>
    <w:rsid w:val="00E0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77E8AC"/>
  <w15:docId w15:val="{41ABBE9B-CFC3-C54D-994D-C5A884C8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19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225"/>
      <w:ind w:left="839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1103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Contrato de Prestação de Serviços do Programa para Tratamentos Complexos!.docx</vt:lpstr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Contrato de Prestação de Serviços do Programa para Tratamentos Complexos!.docx</dc:title>
  <dc:subject/>
  <dc:creator>Fernando Braga</dc:creator>
  <cp:keywords/>
  <dc:description/>
  <cp:lastModifiedBy>Fernando Braga</cp:lastModifiedBy>
  <cp:revision>3</cp:revision>
  <cp:lastPrinted>2022-03-22T15:05:00Z</cp:lastPrinted>
  <dcterms:created xsi:type="dcterms:W3CDTF">2022-03-22T15:05:00Z</dcterms:created>
  <dcterms:modified xsi:type="dcterms:W3CDTF">2022-06-21T00:33:00Z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2022-03-22T00:00:00Z</vt:filetime>
  </property>
</Properties>
</file>